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B797B" w14:textId="259CE3B2" w:rsidR="00567F6E" w:rsidRPr="00125FD0" w:rsidRDefault="00567F6E" w:rsidP="00125FD0">
      <w:pPr>
        <w:spacing w:after="0" w:line="240" w:lineRule="auto"/>
        <w:ind w:right="-1"/>
        <w:contextualSpacing/>
        <w:mirrorIndents/>
        <w:jc w:val="right"/>
        <w:rPr>
          <w:rStyle w:val="40"/>
          <w:rFonts w:eastAsiaTheme="minorEastAsia"/>
          <w:i/>
          <w:iCs/>
          <w:spacing w:val="0"/>
          <w:sz w:val="22"/>
          <w:szCs w:val="22"/>
        </w:rPr>
      </w:pPr>
      <w:bookmarkStart w:id="0" w:name="bookmark1"/>
      <w:bookmarkStart w:id="1" w:name="bookmark2"/>
    </w:p>
    <w:p w14:paraId="6A115F7F" w14:textId="77777777" w:rsidR="00125FD0" w:rsidRDefault="00125FD0" w:rsidP="003B612C">
      <w:pPr>
        <w:spacing w:after="0" w:line="240" w:lineRule="auto"/>
        <w:ind w:right="-1"/>
        <w:contextualSpacing/>
        <w:mirrorIndents/>
        <w:jc w:val="center"/>
        <w:rPr>
          <w:rStyle w:val="40"/>
          <w:rFonts w:eastAsiaTheme="minorEastAsia"/>
          <w:spacing w:val="0"/>
          <w:sz w:val="24"/>
          <w:szCs w:val="24"/>
        </w:rPr>
      </w:pPr>
    </w:p>
    <w:p w14:paraId="6D805353" w14:textId="3773A1C2" w:rsidR="00945359" w:rsidRDefault="008C2347" w:rsidP="003B612C">
      <w:pPr>
        <w:spacing w:after="0" w:line="240" w:lineRule="auto"/>
        <w:ind w:right="-1"/>
        <w:contextualSpacing/>
        <w:mirrorIndents/>
        <w:jc w:val="center"/>
        <w:rPr>
          <w:rStyle w:val="40"/>
          <w:rFonts w:eastAsiaTheme="minorEastAsia"/>
          <w:spacing w:val="0"/>
          <w:sz w:val="24"/>
          <w:szCs w:val="24"/>
        </w:rPr>
      </w:pPr>
      <w:r w:rsidRPr="00945359">
        <w:rPr>
          <w:rStyle w:val="40"/>
          <w:rFonts w:eastAsiaTheme="minorEastAsia"/>
          <w:spacing w:val="0"/>
          <w:sz w:val="24"/>
          <w:szCs w:val="24"/>
        </w:rPr>
        <w:t xml:space="preserve">ПОЛОЖЕНИЕ </w:t>
      </w:r>
    </w:p>
    <w:p w14:paraId="71A43EDA" w14:textId="77777777" w:rsidR="00125FD0" w:rsidRPr="00125FD0" w:rsidRDefault="008C2347" w:rsidP="00125FD0">
      <w:pPr>
        <w:spacing w:after="0" w:line="240" w:lineRule="auto"/>
        <w:ind w:right="-1"/>
        <w:contextualSpacing/>
        <w:mirrorIndents/>
        <w:jc w:val="center"/>
        <w:rPr>
          <w:rStyle w:val="40"/>
          <w:rFonts w:eastAsiaTheme="minorEastAsia"/>
          <w:spacing w:val="0"/>
          <w:sz w:val="24"/>
          <w:szCs w:val="24"/>
        </w:rPr>
      </w:pPr>
      <w:r w:rsidRPr="00945359">
        <w:rPr>
          <w:rStyle w:val="40"/>
          <w:rFonts w:eastAsiaTheme="minorEastAsia"/>
          <w:spacing w:val="0"/>
          <w:sz w:val="24"/>
          <w:szCs w:val="24"/>
        </w:rPr>
        <w:t xml:space="preserve">О ПРОВЕДЕНИИ </w:t>
      </w:r>
      <w:bookmarkEnd w:id="0"/>
      <w:r w:rsidR="00125FD0" w:rsidRPr="00125FD0">
        <w:rPr>
          <w:rStyle w:val="40"/>
          <w:rFonts w:eastAsiaTheme="minorEastAsia"/>
          <w:spacing w:val="0"/>
          <w:sz w:val="24"/>
          <w:szCs w:val="24"/>
        </w:rPr>
        <w:t>МЕЖРЕГИОНАЛЬНОЙ КОНФЕРЕНЦИИ</w:t>
      </w:r>
    </w:p>
    <w:p w14:paraId="6F0989B7" w14:textId="450C12D4" w:rsidR="008C2347" w:rsidRPr="00945359" w:rsidRDefault="00125FD0" w:rsidP="00125FD0">
      <w:pPr>
        <w:spacing w:after="0" w:line="240" w:lineRule="auto"/>
        <w:ind w:right="-1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125FD0">
        <w:rPr>
          <w:rStyle w:val="40"/>
          <w:rFonts w:eastAsiaTheme="minorEastAsia"/>
          <w:spacing w:val="0"/>
          <w:sz w:val="24"/>
          <w:szCs w:val="24"/>
        </w:rPr>
        <w:t>«ТАТАРЫ ПРИОБЬЯ: ИСТОРИЯ И СОВРЕМЕННОСТЬ»</w:t>
      </w:r>
    </w:p>
    <w:p w14:paraId="5BF52757" w14:textId="77777777" w:rsidR="008C2347" w:rsidRPr="00945359" w:rsidRDefault="008C2347" w:rsidP="003B612C">
      <w:pPr>
        <w:widowControl w:val="0"/>
        <w:tabs>
          <w:tab w:val="left" w:pos="2355"/>
        </w:tabs>
        <w:spacing w:after="0" w:line="240" w:lineRule="auto"/>
        <w:ind w:right="-1" w:firstLine="709"/>
        <w:contextualSpacing/>
        <w:mirrorIndents/>
        <w:jc w:val="both"/>
        <w:outlineLvl w:val="3"/>
        <w:rPr>
          <w:rStyle w:val="40"/>
          <w:rFonts w:eastAsiaTheme="minorEastAsia"/>
          <w:spacing w:val="0"/>
          <w:sz w:val="24"/>
          <w:szCs w:val="24"/>
        </w:rPr>
      </w:pPr>
    </w:p>
    <w:p w14:paraId="66F32A2A" w14:textId="77777777" w:rsidR="008C2347" w:rsidRPr="00945359" w:rsidRDefault="00214557" w:rsidP="003B612C">
      <w:pPr>
        <w:widowControl w:val="0"/>
        <w:tabs>
          <w:tab w:val="left" w:pos="2355"/>
        </w:tabs>
        <w:spacing w:after="0" w:line="240" w:lineRule="auto"/>
        <w:ind w:right="-1" w:firstLine="567"/>
        <w:contextualSpacing/>
        <w:mirrorIndents/>
        <w:jc w:val="both"/>
        <w:outlineLvl w:val="3"/>
        <w:rPr>
          <w:rStyle w:val="40"/>
          <w:rFonts w:eastAsiaTheme="minorEastAsia"/>
          <w:spacing w:val="0"/>
          <w:sz w:val="24"/>
          <w:szCs w:val="24"/>
        </w:rPr>
      </w:pPr>
      <w:r>
        <w:rPr>
          <w:rStyle w:val="40"/>
          <w:rFonts w:eastAsiaTheme="minorEastAsia"/>
          <w:spacing w:val="0"/>
          <w:sz w:val="24"/>
          <w:szCs w:val="24"/>
        </w:rPr>
        <w:t xml:space="preserve">1. </w:t>
      </w:r>
      <w:r w:rsidR="008C2347" w:rsidRPr="00945359">
        <w:rPr>
          <w:rStyle w:val="40"/>
          <w:rFonts w:eastAsiaTheme="minorEastAsia"/>
          <w:spacing w:val="0"/>
          <w:sz w:val="24"/>
          <w:szCs w:val="24"/>
        </w:rPr>
        <w:t>Общие положения</w:t>
      </w:r>
      <w:bookmarkEnd w:id="1"/>
    </w:p>
    <w:p w14:paraId="19A58D3D" w14:textId="5D169D0A" w:rsidR="008C2347" w:rsidRPr="00945359" w:rsidRDefault="00214557" w:rsidP="003B612C">
      <w:pPr>
        <w:widowControl w:val="0"/>
        <w:tabs>
          <w:tab w:val="left" w:pos="2355"/>
        </w:tabs>
        <w:spacing w:after="0" w:line="240" w:lineRule="auto"/>
        <w:ind w:right="-1" w:firstLine="567"/>
        <w:contextualSpacing/>
        <w:mirrorIndents/>
        <w:jc w:val="both"/>
        <w:outlineLvl w:val="3"/>
        <w:rPr>
          <w:rStyle w:val="1"/>
          <w:rFonts w:eastAsiaTheme="minorEastAsia"/>
          <w:spacing w:val="0"/>
          <w:sz w:val="24"/>
          <w:szCs w:val="24"/>
        </w:rPr>
      </w:pPr>
      <w:r>
        <w:rPr>
          <w:rStyle w:val="1"/>
          <w:rFonts w:eastAsiaTheme="minorEastAsia"/>
          <w:spacing w:val="0"/>
          <w:sz w:val="24"/>
          <w:szCs w:val="24"/>
        </w:rPr>
        <w:t xml:space="preserve">1.1. </w:t>
      </w:r>
      <w:r w:rsidR="008C2347" w:rsidRPr="00945359">
        <w:rPr>
          <w:rStyle w:val="1"/>
          <w:rFonts w:eastAsiaTheme="minorEastAsia"/>
          <w:spacing w:val="0"/>
          <w:sz w:val="24"/>
          <w:szCs w:val="24"/>
        </w:rPr>
        <w:t>Настоящее Положение определяет по</w:t>
      </w:r>
      <w:r w:rsidR="00236293">
        <w:rPr>
          <w:rStyle w:val="1"/>
          <w:rFonts w:eastAsiaTheme="minorEastAsia"/>
          <w:spacing w:val="0"/>
          <w:sz w:val="24"/>
          <w:szCs w:val="24"/>
        </w:rPr>
        <w:t xml:space="preserve">рядок организации и проведения </w:t>
      </w:r>
      <w:r w:rsidR="00125FD0" w:rsidRPr="00125FD0">
        <w:rPr>
          <w:rStyle w:val="1"/>
          <w:rFonts w:eastAsiaTheme="minorEastAsia"/>
          <w:spacing w:val="0"/>
          <w:sz w:val="24"/>
          <w:szCs w:val="24"/>
        </w:rPr>
        <w:t>межрегиональн</w:t>
      </w:r>
      <w:r w:rsidR="00125FD0">
        <w:rPr>
          <w:rStyle w:val="1"/>
          <w:rFonts w:eastAsiaTheme="minorEastAsia"/>
          <w:spacing w:val="0"/>
          <w:sz w:val="24"/>
          <w:szCs w:val="24"/>
        </w:rPr>
        <w:t>ой</w:t>
      </w:r>
      <w:r w:rsidR="00125FD0" w:rsidRPr="00125FD0">
        <w:rPr>
          <w:rStyle w:val="1"/>
          <w:rFonts w:eastAsiaTheme="minorEastAsia"/>
          <w:spacing w:val="0"/>
          <w:sz w:val="24"/>
          <w:szCs w:val="24"/>
        </w:rPr>
        <w:t xml:space="preserve"> историко-краеведческ</w:t>
      </w:r>
      <w:r w:rsidR="00125FD0">
        <w:rPr>
          <w:rStyle w:val="1"/>
          <w:rFonts w:eastAsiaTheme="minorEastAsia"/>
          <w:spacing w:val="0"/>
          <w:sz w:val="24"/>
          <w:szCs w:val="24"/>
        </w:rPr>
        <w:t>ой</w:t>
      </w:r>
      <w:r w:rsidR="00125FD0" w:rsidRPr="00125FD0">
        <w:rPr>
          <w:rStyle w:val="1"/>
          <w:rFonts w:eastAsiaTheme="minorEastAsia"/>
          <w:spacing w:val="0"/>
          <w:sz w:val="24"/>
          <w:szCs w:val="24"/>
        </w:rPr>
        <w:t xml:space="preserve"> конференци</w:t>
      </w:r>
      <w:r w:rsidR="00125FD0">
        <w:rPr>
          <w:rStyle w:val="1"/>
          <w:rFonts w:eastAsiaTheme="minorEastAsia"/>
          <w:spacing w:val="0"/>
          <w:sz w:val="24"/>
          <w:szCs w:val="24"/>
        </w:rPr>
        <w:t>и</w:t>
      </w:r>
      <w:r w:rsidR="00125FD0" w:rsidRPr="00125FD0">
        <w:rPr>
          <w:rStyle w:val="1"/>
          <w:rFonts w:eastAsiaTheme="minorEastAsia"/>
          <w:spacing w:val="0"/>
          <w:sz w:val="24"/>
          <w:szCs w:val="24"/>
        </w:rPr>
        <w:t xml:space="preserve"> «Татары </w:t>
      </w:r>
      <w:proofErr w:type="spellStart"/>
      <w:r w:rsidR="00125FD0" w:rsidRPr="00125FD0">
        <w:rPr>
          <w:rStyle w:val="1"/>
          <w:rFonts w:eastAsiaTheme="minorEastAsia"/>
          <w:spacing w:val="0"/>
          <w:sz w:val="24"/>
          <w:szCs w:val="24"/>
        </w:rPr>
        <w:t>Приобья</w:t>
      </w:r>
      <w:proofErr w:type="spellEnd"/>
      <w:r w:rsidR="00125FD0" w:rsidRPr="00125FD0">
        <w:rPr>
          <w:rStyle w:val="1"/>
          <w:rFonts w:eastAsiaTheme="minorEastAsia"/>
          <w:spacing w:val="0"/>
          <w:sz w:val="24"/>
          <w:szCs w:val="24"/>
        </w:rPr>
        <w:t>: история и современность».</w:t>
      </w:r>
      <w:r w:rsidR="008C2347" w:rsidRPr="00945359">
        <w:rPr>
          <w:rStyle w:val="1"/>
          <w:rFonts w:eastAsiaTheme="minorEastAsia"/>
          <w:spacing w:val="0"/>
          <w:sz w:val="24"/>
          <w:szCs w:val="24"/>
        </w:rPr>
        <w:t xml:space="preserve"> (далее </w:t>
      </w:r>
      <w:r>
        <w:rPr>
          <w:rStyle w:val="21"/>
          <w:rFonts w:eastAsiaTheme="minorEastAsia"/>
          <w:spacing w:val="0"/>
          <w:sz w:val="24"/>
          <w:szCs w:val="24"/>
        </w:rPr>
        <w:t>–</w:t>
      </w:r>
      <w:r w:rsidR="008C2347" w:rsidRPr="00945359">
        <w:rPr>
          <w:rStyle w:val="21"/>
          <w:rFonts w:eastAsiaTheme="minorEastAsia"/>
          <w:spacing w:val="0"/>
          <w:sz w:val="24"/>
          <w:szCs w:val="24"/>
        </w:rPr>
        <w:t xml:space="preserve"> </w:t>
      </w:r>
      <w:r w:rsidR="00125FD0">
        <w:rPr>
          <w:rStyle w:val="21"/>
          <w:rFonts w:eastAsiaTheme="minorEastAsia"/>
          <w:spacing w:val="0"/>
          <w:sz w:val="24"/>
          <w:szCs w:val="24"/>
        </w:rPr>
        <w:t>конференц</w:t>
      </w:r>
      <w:r w:rsidR="008C2347" w:rsidRPr="00945359">
        <w:rPr>
          <w:rStyle w:val="1"/>
          <w:rFonts w:eastAsiaTheme="minorEastAsia"/>
          <w:spacing w:val="0"/>
          <w:sz w:val="24"/>
          <w:szCs w:val="24"/>
        </w:rPr>
        <w:t>ия).</w:t>
      </w:r>
    </w:p>
    <w:p w14:paraId="7F2819EC" w14:textId="77777777" w:rsidR="008C2347" w:rsidRPr="00D92791" w:rsidRDefault="00214557" w:rsidP="003B612C">
      <w:pPr>
        <w:widowControl w:val="0"/>
        <w:tabs>
          <w:tab w:val="left" w:pos="2355"/>
        </w:tabs>
        <w:spacing w:after="0" w:line="240" w:lineRule="auto"/>
        <w:ind w:right="-1" w:firstLine="567"/>
        <w:contextualSpacing/>
        <w:mirrorIndents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eastAsiaTheme="minorEastAsia"/>
          <w:spacing w:val="0"/>
          <w:sz w:val="24"/>
          <w:szCs w:val="24"/>
        </w:rPr>
        <w:t>1.2. И</w:t>
      </w:r>
      <w:r w:rsidR="008C2347" w:rsidRPr="00945359">
        <w:rPr>
          <w:rStyle w:val="1"/>
          <w:rFonts w:eastAsiaTheme="minorEastAsia"/>
          <w:spacing w:val="0"/>
          <w:sz w:val="24"/>
          <w:szCs w:val="24"/>
        </w:rPr>
        <w:t xml:space="preserve">сторико-краеведческие чтения </w:t>
      </w:r>
      <w:r w:rsidR="00A424AD">
        <w:rPr>
          <w:rStyle w:val="1"/>
          <w:rFonts w:eastAsiaTheme="minorEastAsia"/>
          <w:spacing w:val="0"/>
          <w:sz w:val="24"/>
          <w:szCs w:val="24"/>
        </w:rPr>
        <w:t>посвящены</w:t>
      </w:r>
      <w:r w:rsidR="00D92791">
        <w:rPr>
          <w:rStyle w:val="1"/>
          <w:rFonts w:eastAsiaTheme="minorEastAsia"/>
          <w:spacing w:val="0"/>
          <w:sz w:val="24"/>
          <w:szCs w:val="24"/>
        </w:rPr>
        <w:t xml:space="preserve"> истории, современности и перспектив развития культуры татар </w:t>
      </w:r>
      <w:proofErr w:type="spellStart"/>
      <w:r w:rsidR="00D92791">
        <w:rPr>
          <w:rStyle w:val="1"/>
          <w:rFonts w:eastAsiaTheme="minorEastAsia"/>
          <w:spacing w:val="0"/>
          <w:sz w:val="24"/>
          <w:szCs w:val="24"/>
        </w:rPr>
        <w:t>Приобья</w:t>
      </w:r>
      <w:proofErr w:type="spellEnd"/>
      <w:r w:rsidR="00D92791">
        <w:rPr>
          <w:rStyle w:val="1"/>
          <w:rFonts w:eastAsiaTheme="minorEastAsia"/>
          <w:spacing w:val="0"/>
          <w:sz w:val="24"/>
          <w:szCs w:val="24"/>
        </w:rPr>
        <w:t xml:space="preserve">, социально-экономическому развитию </w:t>
      </w:r>
      <w:r w:rsidR="00D92791" w:rsidRPr="00D92791">
        <w:rPr>
          <w:rFonts w:ascii="Times New Roman" w:hAnsi="Times New Roman"/>
          <w:bCs/>
          <w:sz w:val="24"/>
          <w:szCs w:val="24"/>
        </w:rPr>
        <w:t>татарских поселений</w:t>
      </w:r>
      <w:r w:rsidR="00D92791">
        <w:rPr>
          <w:rFonts w:ascii="Times New Roman" w:hAnsi="Times New Roman"/>
          <w:bCs/>
          <w:sz w:val="24"/>
          <w:szCs w:val="24"/>
        </w:rPr>
        <w:t xml:space="preserve"> Западной Сибири.</w:t>
      </w:r>
    </w:p>
    <w:p w14:paraId="225C5C8B" w14:textId="77777777" w:rsidR="00125FD0" w:rsidRPr="00125FD0" w:rsidRDefault="00214557" w:rsidP="00125FD0">
      <w:pPr>
        <w:pStyle w:val="8"/>
        <w:tabs>
          <w:tab w:val="right" w:pos="10918"/>
          <w:tab w:val="left" w:pos="11010"/>
        </w:tabs>
        <w:spacing w:before="0" w:after="0" w:line="240" w:lineRule="auto"/>
        <w:ind w:right="-1" w:firstLine="567"/>
        <w:contextualSpacing/>
        <w:mirrorIndents/>
        <w:jc w:val="both"/>
        <w:rPr>
          <w:rStyle w:val="1"/>
          <w:spacing w:val="0"/>
          <w:sz w:val="24"/>
          <w:szCs w:val="24"/>
        </w:rPr>
      </w:pPr>
      <w:r>
        <w:rPr>
          <w:rStyle w:val="1"/>
          <w:spacing w:val="0"/>
          <w:sz w:val="24"/>
          <w:szCs w:val="24"/>
        </w:rPr>
        <w:t xml:space="preserve">1.3. </w:t>
      </w:r>
      <w:r w:rsidR="00125FD0" w:rsidRPr="00125FD0">
        <w:rPr>
          <w:rStyle w:val="1"/>
          <w:spacing w:val="0"/>
          <w:sz w:val="24"/>
          <w:szCs w:val="24"/>
        </w:rPr>
        <w:t>Организаторы конференции: Администрация Томской области, Департамент                  по культуре Томской области, Всемирный конгресс татар, ОГАУК «Центр татарской культуры», местная национально-культурная автономия татар г. Томска.</w:t>
      </w:r>
    </w:p>
    <w:p w14:paraId="434A3E72" w14:textId="11902FCE" w:rsidR="003B612C" w:rsidRDefault="00214557" w:rsidP="003B612C">
      <w:pPr>
        <w:pStyle w:val="8"/>
        <w:shd w:val="clear" w:color="auto" w:fill="auto"/>
        <w:tabs>
          <w:tab w:val="right" w:pos="10918"/>
          <w:tab w:val="left" w:pos="11010"/>
        </w:tabs>
        <w:spacing w:before="0" w:after="0" w:line="240" w:lineRule="auto"/>
        <w:ind w:right="-1" w:firstLine="567"/>
        <w:contextualSpacing/>
        <w:mirrorIndents/>
        <w:jc w:val="both"/>
        <w:rPr>
          <w:rStyle w:val="1"/>
          <w:spacing w:val="0"/>
          <w:sz w:val="24"/>
          <w:szCs w:val="24"/>
        </w:rPr>
      </w:pPr>
      <w:r>
        <w:rPr>
          <w:rStyle w:val="1"/>
          <w:spacing w:val="0"/>
          <w:sz w:val="24"/>
          <w:szCs w:val="24"/>
        </w:rPr>
        <w:t xml:space="preserve">1.4. </w:t>
      </w:r>
      <w:r w:rsidR="00125FD0" w:rsidRPr="00125FD0">
        <w:rPr>
          <w:rStyle w:val="1"/>
          <w:spacing w:val="0"/>
          <w:sz w:val="24"/>
          <w:szCs w:val="24"/>
        </w:rPr>
        <w:t>Партнёр</w:t>
      </w:r>
      <w:r w:rsidR="00125FD0">
        <w:rPr>
          <w:rStyle w:val="1"/>
          <w:spacing w:val="0"/>
          <w:sz w:val="24"/>
          <w:szCs w:val="24"/>
        </w:rPr>
        <w:t>ы</w:t>
      </w:r>
      <w:r w:rsidR="00125FD0" w:rsidRPr="00125FD0">
        <w:rPr>
          <w:rStyle w:val="1"/>
          <w:spacing w:val="0"/>
          <w:sz w:val="24"/>
          <w:szCs w:val="24"/>
        </w:rPr>
        <w:t xml:space="preserve"> в организации и проведении конференции</w:t>
      </w:r>
      <w:r w:rsidR="00125FD0">
        <w:rPr>
          <w:rStyle w:val="1"/>
          <w:spacing w:val="0"/>
          <w:sz w:val="24"/>
          <w:szCs w:val="24"/>
        </w:rPr>
        <w:t>:</w:t>
      </w:r>
      <w:r w:rsidR="00125FD0" w:rsidRPr="00125FD0">
        <w:rPr>
          <w:rStyle w:val="1"/>
          <w:spacing w:val="0"/>
          <w:sz w:val="24"/>
          <w:szCs w:val="24"/>
        </w:rPr>
        <w:t xml:space="preserve"> ФГАОУ ВО «НИ Томский государственный университет», ОГКУ «Государственный архив Томской области», ОГАУК «Томский областной краеведческий музей им. М.Б. Шатилова».</w:t>
      </w:r>
      <w:r w:rsidR="00125FD0">
        <w:rPr>
          <w:rStyle w:val="1"/>
          <w:spacing w:val="0"/>
          <w:sz w:val="24"/>
          <w:szCs w:val="24"/>
        </w:rPr>
        <w:t xml:space="preserve"> </w:t>
      </w:r>
    </w:p>
    <w:p w14:paraId="124A7FAC" w14:textId="124CE3E4" w:rsidR="008C2347" w:rsidRPr="00945359" w:rsidRDefault="00214557" w:rsidP="003B612C">
      <w:pPr>
        <w:pStyle w:val="8"/>
        <w:shd w:val="clear" w:color="auto" w:fill="auto"/>
        <w:tabs>
          <w:tab w:val="right" w:pos="10918"/>
          <w:tab w:val="left" w:pos="11010"/>
        </w:tabs>
        <w:spacing w:before="0" w:after="0" w:line="240" w:lineRule="auto"/>
        <w:ind w:right="-1" w:firstLine="567"/>
        <w:contextualSpacing/>
        <w:mirrorIndents/>
        <w:jc w:val="both"/>
        <w:rPr>
          <w:rStyle w:val="1"/>
          <w:spacing w:val="0"/>
          <w:sz w:val="24"/>
          <w:szCs w:val="24"/>
        </w:rPr>
      </w:pPr>
      <w:r>
        <w:rPr>
          <w:rStyle w:val="1"/>
          <w:spacing w:val="0"/>
          <w:sz w:val="24"/>
          <w:szCs w:val="24"/>
        </w:rPr>
        <w:t xml:space="preserve">1.5. </w:t>
      </w:r>
      <w:r w:rsidR="008C2347" w:rsidRPr="00945359">
        <w:rPr>
          <w:rStyle w:val="1"/>
          <w:spacing w:val="0"/>
          <w:sz w:val="24"/>
          <w:szCs w:val="24"/>
        </w:rPr>
        <w:t>Общее руководство по организации и проведению историко-краеведческих чтений</w:t>
      </w:r>
      <w:bookmarkStart w:id="2" w:name="bookmark3"/>
      <w:r w:rsidR="00FA4E3A">
        <w:rPr>
          <w:rStyle w:val="1"/>
          <w:spacing w:val="0"/>
          <w:sz w:val="24"/>
          <w:szCs w:val="24"/>
        </w:rPr>
        <w:t xml:space="preserve"> осуществляет </w:t>
      </w:r>
      <w:r w:rsidR="00D378A3">
        <w:rPr>
          <w:rStyle w:val="1"/>
          <w:spacing w:val="0"/>
          <w:sz w:val="24"/>
          <w:szCs w:val="24"/>
        </w:rPr>
        <w:t>О</w:t>
      </w:r>
      <w:r w:rsidR="00FA4E3A">
        <w:rPr>
          <w:rStyle w:val="1"/>
          <w:spacing w:val="0"/>
          <w:sz w:val="24"/>
          <w:szCs w:val="24"/>
        </w:rPr>
        <w:t>рганизационный комитет (приложение 1 к Положению).</w:t>
      </w:r>
    </w:p>
    <w:p w14:paraId="4F109E4F" w14:textId="77777777" w:rsidR="00945359" w:rsidRPr="00945359" w:rsidRDefault="00945359" w:rsidP="003B612C">
      <w:pPr>
        <w:spacing w:after="0" w:line="240" w:lineRule="auto"/>
        <w:ind w:right="-1" w:firstLine="567"/>
        <w:jc w:val="both"/>
        <w:rPr>
          <w:rStyle w:val="40"/>
          <w:rFonts w:eastAsiaTheme="minorEastAsia"/>
          <w:spacing w:val="0"/>
          <w:sz w:val="24"/>
          <w:szCs w:val="24"/>
        </w:rPr>
      </w:pPr>
    </w:p>
    <w:p w14:paraId="4B9618B6" w14:textId="77777777" w:rsidR="008C2347" w:rsidRPr="00945359" w:rsidRDefault="00FA4E3A" w:rsidP="003B612C">
      <w:pPr>
        <w:spacing w:after="0" w:line="240" w:lineRule="auto"/>
        <w:ind w:right="-1" w:firstLine="567"/>
        <w:jc w:val="both"/>
        <w:rPr>
          <w:rStyle w:val="40"/>
          <w:rFonts w:eastAsiaTheme="minorEastAsia"/>
          <w:spacing w:val="0"/>
          <w:sz w:val="24"/>
          <w:szCs w:val="24"/>
        </w:rPr>
      </w:pPr>
      <w:r>
        <w:rPr>
          <w:rStyle w:val="40"/>
          <w:rFonts w:eastAsiaTheme="minorEastAsia"/>
          <w:spacing w:val="0"/>
          <w:sz w:val="24"/>
          <w:szCs w:val="24"/>
        </w:rPr>
        <w:t xml:space="preserve">2. </w:t>
      </w:r>
      <w:r w:rsidR="008C2347" w:rsidRPr="00945359">
        <w:rPr>
          <w:rStyle w:val="40"/>
          <w:rFonts w:eastAsiaTheme="minorEastAsia"/>
          <w:spacing w:val="0"/>
          <w:sz w:val="24"/>
          <w:szCs w:val="24"/>
        </w:rPr>
        <w:t>Цели и задачи историко-краеведческих чтений</w:t>
      </w:r>
      <w:bookmarkEnd w:id="2"/>
    </w:p>
    <w:p w14:paraId="583EDA0E" w14:textId="77777777" w:rsidR="008C2347" w:rsidRPr="00945359" w:rsidRDefault="00FA4E3A" w:rsidP="003B612C">
      <w:pPr>
        <w:spacing w:after="0" w:line="240" w:lineRule="auto"/>
        <w:ind w:right="-1" w:firstLine="567"/>
        <w:jc w:val="both"/>
        <w:rPr>
          <w:rStyle w:val="1"/>
          <w:rFonts w:eastAsiaTheme="minorEastAsia"/>
          <w:spacing w:val="0"/>
          <w:sz w:val="24"/>
          <w:szCs w:val="24"/>
        </w:rPr>
      </w:pPr>
      <w:r>
        <w:rPr>
          <w:rStyle w:val="1"/>
          <w:rFonts w:eastAsiaTheme="minorEastAsia"/>
          <w:spacing w:val="0"/>
          <w:sz w:val="24"/>
          <w:szCs w:val="24"/>
        </w:rPr>
        <w:t xml:space="preserve">2.1. </w:t>
      </w:r>
      <w:r w:rsidR="008C2347" w:rsidRPr="00945359">
        <w:rPr>
          <w:rStyle w:val="1"/>
          <w:rFonts w:eastAsiaTheme="minorEastAsia"/>
          <w:spacing w:val="0"/>
          <w:sz w:val="24"/>
          <w:szCs w:val="24"/>
        </w:rPr>
        <w:t>Цель историко-</w:t>
      </w:r>
      <w:r w:rsidR="00634092">
        <w:rPr>
          <w:rStyle w:val="1"/>
          <w:rFonts w:eastAsiaTheme="minorEastAsia"/>
          <w:spacing w:val="0"/>
          <w:sz w:val="24"/>
          <w:szCs w:val="24"/>
        </w:rPr>
        <w:t>краеведческих чтений: изучение,</w:t>
      </w:r>
      <w:r w:rsidR="008C2347" w:rsidRPr="00945359">
        <w:rPr>
          <w:rStyle w:val="1"/>
          <w:rFonts w:eastAsiaTheme="minorEastAsia"/>
          <w:spacing w:val="0"/>
          <w:sz w:val="24"/>
          <w:szCs w:val="24"/>
        </w:rPr>
        <w:t xml:space="preserve"> сохранение </w:t>
      </w:r>
      <w:r w:rsidR="00634092">
        <w:rPr>
          <w:rStyle w:val="1"/>
          <w:rFonts w:eastAsiaTheme="minorEastAsia"/>
          <w:spacing w:val="0"/>
          <w:sz w:val="24"/>
          <w:szCs w:val="24"/>
        </w:rPr>
        <w:t xml:space="preserve">и возрождение </w:t>
      </w:r>
      <w:r w:rsidR="00945359" w:rsidRPr="00945359">
        <w:rPr>
          <w:rStyle w:val="1"/>
          <w:rFonts w:eastAsiaTheme="minorEastAsia"/>
          <w:spacing w:val="0"/>
          <w:sz w:val="24"/>
          <w:szCs w:val="24"/>
        </w:rPr>
        <w:t xml:space="preserve">регионального </w:t>
      </w:r>
      <w:r w:rsidR="008C2347" w:rsidRPr="00945359">
        <w:rPr>
          <w:rStyle w:val="1"/>
          <w:rFonts w:eastAsiaTheme="minorEastAsia"/>
          <w:spacing w:val="0"/>
          <w:sz w:val="24"/>
          <w:szCs w:val="24"/>
        </w:rPr>
        <w:t>историче</w:t>
      </w:r>
      <w:r w:rsidR="00634092">
        <w:rPr>
          <w:rStyle w:val="1"/>
          <w:rFonts w:eastAsiaTheme="minorEastAsia"/>
          <w:spacing w:val="0"/>
          <w:sz w:val="24"/>
          <w:szCs w:val="24"/>
        </w:rPr>
        <w:t>ского наследия приобских татар России и Казахстана</w:t>
      </w:r>
      <w:r w:rsidR="008C2347" w:rsidRPr="00945359">
        <w:rPr>
          <w:rStyle w:val="1"/>
          <w:rFonts w:eastAsiaTheme="minorEastAsia"/>
          <w:spacing w:val="0"/>
          <w:sz w:val="24"/>
          <w:szCs w:val="24"/>
        </w:rPr>
        <w:t>.</w:t>
      </w:r>
    </w:p>
    <w:p w14:paraId="7E40200D" w14:textId="77777777" w:rsidR="008C2347" w:rsidRPr="00945359" w:rsidRDefault="00FA4E3A" w:rsidP="003B612C">
      <w:pPr>
        <w:spacing w:after="0" w:line="240" w:lineRule="auto"/>
        <w:ind w:right="-1" w:firstLine="567"/>
        <w:jc w:val="both"/>
        <w:rPr>
          <w:rStyle w:val="1"/>
          <w:rFonts w:eastAsiaTheme="minorEastAsia"/>
          <w:spacing w:val="0"/>
          <w:sz w:val="24"/>
          <w:szCs w:val="24"/>
        </w:rPr>
      </w:pPr>
      <w:r>
        <w:rPr>
          <w:rStyle w:val="1"/>
          <w:rFonts w:eastAsiaTheme="minorEastAsia"/>
          <w:spacing w:val="0"/>
          <w:sz w:val="24"/>
          <w:szCs w:val="24"/>
        </w:rPr>
        <w:t xml:space="preserve">2.2. </w:t>
      </w:r>
      <w:r w:rsidR="008C2347" w:rsidRPr="00945359">
        <w:rPr>
          <w:rStyle w:val="1"/>
          <w:rFonts w:eastAsiaTheme="minorEastAsia"/>
          <w:spacing w:val="0"/>
          <w:sz w:val="24"/>
          <w:szCs w:val="24"/>
        </w:rPr>
        <w:t>Задачи историко-краеведческих чтений:</w:t>
      </w:r>
    </w:p>
    <w:p w14:paraId="7D1A922C" w14:textId="77777777" w:rsidR="008C2347" w:rsidRPr="00945359" w:rsidRDefault="008C2347" w:rsidP="003B612C">
      <w:pPr>
        <w:spacing w:after="0" w:line="240" w:lineRule="auto"/>
        <w:ind w:right="-1" w:firstLine="567"/>
        <w:jc w:val="both"/>
        <w:rPr>
          <w:rStyle w:val="1"/>
          <w:rFonts w:eastAsiaTheme="minorEastAsia"/>
          <w:spacing w:val="0"/>
          <w:sz w:val="24"/>
          <w:szCs w:val="24"/>
        </w:rPr>
      </w:pPr>
      <w:r w:rsidRPr="00945359">
        <w:rPr>
          <w:rStyle w:val="1"/>
          <w:rFonts w:eastAsiaTheme="minorEastAsia"/>
          <w:spacing w:val="0"/>
          <w:sz w:val="24"/>
          <w:szCs w:val="24"/>
        </w:rPr>
        <w:t xml:space="preserve">- развитие познавательной инициативы, </w:t>
      </w:r>
      <w:r w:rsidR="00945359" w:rsidRPr="00945359">
        <w:rPr>
          <w:rStyle w:val="1"/>
          <w:rFonts w:eastAsiaTheme="minorEastAsia"/>
          <w:spacing w:val="0"/>
          <w:sz w:val="24"/>
          <w:szCs w:val="24"/>
        </w:rPr>
        <w:t xml:space="preserve">активизация исследовательской и </w:t>
      </w:r>
      <w:r w:rsidRPr="00945359">
        <w:rPr>
          <w:rStyle w:val="1"/>
          <w:rFonts w:eastAsiaTheme="minorEastAsia"/>
          <w:spacing w:val="0"/>
          <w:sz w:val="24"/>
          <w:szCs w:val="24"/>
        </w:rPr>
        <w:t>поисковой работы по изучению истории татарского на</w:t>
      </w:r>
      <w:r w:rsidR="00945359" w:rsidRPr="00945359">
        <w:rPr>
          <w:rStyle w:val="1"/>
          <w:rFonts w:eastAsiaTheme="minorEastAsia"/>
          <w:spacing w:val="0"/>
          <w:sz w:val="24"/>
          <w:szCs w:val="24"/>
        </w:rPr>
        <w:t xml:space="preserve">рода, деятельности предприятий, </w:t>
      </w:r>
      <w:r w:rsidRPr="00945359">
        <w:rPr>
          <w:rStyle w:val="1"/>
          <w:rFonts w:eastAsiaTheme="minorEastAsia"/>
          <w:spacing w:val="0"/>
          <w:sz w:val="24"/>
          <w:szCs w:val="24"/>
        </w:rPr>
        <w:t>организаций, учреждений и людей, внёсших знач</w:t>
      </w:r>
      <w:r w:rsidR="00945359" w:rsidRPr="00945359">
        <w:rPr>
          <w:rStyle w:val="1"/>
          <w:rFonts w:eastAsiaTheme="minorEastAsia"/>
          <w:spacing w:val="0"/>
          <w:sz w:val="24"/>
          <w:szCs w:val="24"/>
        </w:rPr>
        <w:t xml:space="preserve">имый вклад в развитие татарской </w:t>
      </w:r>
      <w:r w:rsidRPr="00945359">
        <w:rPr>
          <w:rStyle w:val="1"/>
          <w:rFonts w:eastAsiaTheme="minorEastAsia"/>
          <w:spacing w:val="0"/>
          <w:sz w:val="24"/>
          <w:szCs w:val="24"/>
        </w:rPr>
        <w:t>культу</w:t>
      </w:r>
      <w:r w:rsidR="00634092">
        <w:rPr>
          <w:rStyle w:val="1"/>
          <w:rFonts w:eastAsiaTheme="minorEastAsia"/>
          <w:spacing w:val="0"/>
          <w:sz w:val="24"/>
          <w:szCs w:val="24"/>
        </w:rPr>
        <w:t xml:space="preserve">ры на территории </w:t>
      </w:r>
      <w:proofErr w:type="spellStart"/>
      <w:r w:rsidR="00634092">
        <w:rPr>
          <w:rStyle w:val="1"/>
          <w:rFonts w:eastAsiaTheme="minorEastAsia"/>
          <w:spacing w:val="0"/>
          <w:sz w:val="24"/>
          <w:szCs w:val="24"/>
        </w:rPr>
        <w:t>Приобья</w:t>
      </w:r>
      <w:proofErr w:type="spellEnd"/>
      <w:r w:rsidR="00634092">
        <w:rPr>
          <w:rStyle w:val="1"/>
          <w:rFonts w:eastAsiaTheme="minorEastAsia"/>
          <w:spacing w:val="0"/>
          <w:sz w:val="24"/>
          <w:szCs w:val="24"/>
        </w:rPr>
        <w:t xml:space="preserve">: </w:t>
      </w:r>
      <w:r w:rsidR="00634092" w:rsidRPr="00634092">
        <w:rPr>
          <w:rFonts w:ascii="Times New Roman" w:hAnsi="Times New Roman"/>
          <w:sz w:val="24"/>
          <w:szCs w:val="24"/>
        </w:rPr>
        <w:t>Томской, Тюменской, Свердловской, Челябинской, Курганской, Омской, Новосибирской, Кемеровской областей, Алтайского и Красноярского краев, Республик Алтая, Хакасии, Татарстана и Казахстана</w:t>
      </w:r>
      <w:r w:rsidRPr="00634092">
        <w:rPr>
          <w:rStyle w:val="1"/>
          <w:rFonts w:eastAsiaTheme="minorEastAsia"/>
          <w:spacing w:val="0"/>
          <w:sz w:val="24"/>
          <w:szCs w:val="24"/>
        </w:rPr>
        <w:t>;</w:t>
      </w:r>
    </w:p>
    <w:p w14:paraId="7F66A122" w14:textId="77777777" w:rsidR="008C2347" w:rsidRPr="00945359" w:rsidRDefault="008C2347" w:rsidP="003B612C">
      <w:pPr>
        <w:spacing w:after="0" w:line="240" w:lineRule="auto"/>
        <w:ind w:right="-1" w:firstLine="567"/>
        <w:jc w:val="both"/>
        <w:rPr>
          <w:rStyle w:val="1"/>
          <w:rFonts w:eastAsiaTheme="minorEastAsia"/>
          <w:spacing w:val="0"/>
          <w:sz w:val="24"/>
          <w:szCs w:val="24"/>
        </w:rPr>
      </w:pPr>
      <w:r w:rsidRPr="00945359">
        <w:rPr>
          <w:rStyle w:val="1"/>
          <w:rFonts w:eastAsiaTheme="minorEastAsia"/>
          <w:spacing w:val="0"/>
          <w:sz w:val="24"/>
          <w:szCs w:val="24"/>
        </w:rPr>
        <w:t>- укрепление партнёрских отношений и взаи</w:t>
      </w:r>
      <w:r w:rsidR="00945359" w:rsidRPr="00945359">
        <w:rPr>
          <w:rStyle w:val="1"/>
          <w:rFonts w:eastAsiaTheme="minorEastAsia"/>
          <w:spacing w:val="0"/>
          <w:sz w:val="24"/>
          <w:szCs w:val="24"/>
        </w:rPr>
        <w:t xml:space="preserve">модействия между организациями, </w:t>
      </w:r>
      <w:r w:rsidRPr="00945359">
        <w:rPr>
          <w:rStyle w:val="1"/>
          <w:rFonts w:eastAsiaTheme="minorEastAsia"/>
          <w:spacing w:val="0"/>
          <w:sz w:val="24"/>
          <w:szCs w:val="24"/>
        </w:rPr>
        <w:t>учреждениями и лицами, заинтересова</w:t>
      </w:r>
      <w:r w:rsidR="00945359" w:rsidRPr="00945359">
        <w:rPr>
          <w:rStyle w:val="1"/>
          <w:rFonts w:eastAsiaTheme="minorEastAsia"/>
          <w:spacing w:val="0"/>
          <w:sz w:val="24"/>
          <w:szCs w:val="24"/>
        </w:rPr>
        <w:t xml:space="preserve">нными в развитии регионального </w:t>
      </w:r>
      <w:r w:rsidRPr="00945359">
        <w:rPr>
          <w:rStyle w:val="1"/>
          <w:rFonts w:eastAsiaTheme="minorEastAsia"/>
          <w:spacing w:val="0"/>
          <w:sz w:val="24"/>
          <w:szCs w:val="24"/>
        </w:rPr>
        <w:t>краеведения и</w:t>
      </w:r>
      <w:r w:rsidR="00945359" w:rsidRPr="00945359">
        <w:rPr>
          <w:rStyle w:val="1"/>
          <w:rFonts w:eastAsiaTheme="minorEastAsia"/>
          <w:spacing w:val="0"/>
          <w:sz w:val="24"/>
          <w:szCs w:val="24"/>
        </w:rPr>
        <w:t xml:space="preserve"> </w:t>
      </w:r>
      <w:r w:rsidRPr="00945359">
        <w:rPr>
          <w:rStyle w:val="1"/>
          <w:rFonts w:eastAsiaTheme="minorEastAsia"/>
          <w:spacing w:val="0"/>
          <w:sz w:val="24"/>
          <w:szCs w:val="24"/>
        </w:rPr>
        <w:t>занимающимися исследованиями в области татарской истории и культуры;</w:t>
      </w:r>
    </w:p>
    <w:p w14:paraId="1F409EFF" w14:textId="77777777" w:rsidR="008C2347" w:rsidRDefault="008C2347" w:rsidP="003B612C">
      <w:pPr>
        <w:spacing w:after="0" w:line="240" w:lineRule="auto"/>
        <w:ind w:right="-1" w:firstLine="567"/>
        <w:jc w:val="both"/>
        <w:rPr>
          <w:rStyle w:val="1"/>
          <w:rFonts w:eastAsiaTheme="minorEastAsia"/>
          <w:spacing w:val="0"/>
          <w:sz w:val="24"/>
          <w:szCs w:val="24"/>
        </w:rPr>
      </w:pPr>
      <w:r w:rsidRPr="00945359">
        <w:rPr>
          <w:rStyle w:val="21"/>
          <w:rFonts w:eastAsiaTheme="minorEastAsia"/>
          <w:spacing w:val="0"/>
          <w:sz w:val="24"/>
          <w:szCs w:val="24"/>
        </w:rPr>
        <w:t xml:space="preserve">- </w:t>
      </w:r>
      <w:r w:rsidR="00FA4E3A">
        <w:rPr>
          <w:rStyle w:val="1"/>
          <w:rFonts w:eastAsiaTheme="minorEastAsia"/>
          <w:spacing w:val="0"/>
          <w:sz w:val="24"/>
          <w:szCs w:val="24"/>
        </w:rPr>
        <w:t>создание условий</w:t>
      </w:r>
      <w:r w:rsidR="00634092">
        <w:rPr>
          <w:rStyle w:val="1"/>
          <w:rFonts w:eastAsiaTheme="minorEastAsia"/>
          <w:spacing w:val="0"/>
          <w:sz w:val="24"/>
          <w:szCs w:val="24"/>
        </w:rPr>
        <w:t xml:space="preserve"> для социально-экономического развития татарских поселений </w:t>
      </w:r>
      <w:proofErr w:type="spellStart"/>
      <w:r w:rsidR="00634092">
        <w:rPr>
          <w:rStyle w:val="1"/>
          <w:rFonts w:eastAsiaTheme="minorEastAsia"/>
          <w:spacing w:val="0"/>
          <w:sz w:val="24"/>
          <w:szCs w:val="24"/>
        </w:rPr>
        <w:t>Приобья</w:t>
      </w:r>
      <w:proofErr w:type="spellEnd"/>
      <w:r w:rsidR="00FA4E3A">
        <w:rPr>
          <w:rStyle w:val="1"/>
          <w:rFonts w:eastAsiaTheme="minorEastAsia"/>
          <w:spacing w:val="0"/>
          <w:sz w:val="24"/>
          <w:szCs w:val="24"/>
        </w:rPr>
        <w:t>.</w:t>
      </w:r>
    </w:p>
    <w:p w14:paraId="0D206A0B" w14:textId="77777777" w:rsidR="00FA4E3A" w:rsidRPr="00945359" w:rsidRDefault="00FA4E3A" w:rsidP="003B612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F90CD76" w14:textId="77777777" w:rsidR="00DD308F" w:rsidRPr="00945359" w:rsidRDefault="00FA4E3A" w:rsidP="003B612C">
      <w:pPr>
        <w:widowControl w:val="0"/>
        <w:tabs>
          <w:tab w:val="left" w:pos="2355"/>
        </w:tabs>
        <w:spacing w:after="0" w:line="240" w:lineRule="auto"/>
        <w:ind w:right="-1" w:firstLine="567"/>
        <w:contextualSpacing/>
        <w:mirrorIndents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3" w:name="bookmark4"/>
      <w:r>
        <w:rPr>
          <w:rStyle w:val="40"/>
          <w:rFonts w:eastAsiaTheme="minorEastAsia"/>
          <w:spacing w:val="0"/>
          <w:sz w:val="24"/>
          <w:szCs w:val="24"/>
        </w:rPr>
        <w:t xml:space="preserve">3. </w:t>
      </w:r>
      <w:r w:rsidR="00DD308F" w:rsidRPr="00945359">
        <w:rPr>
          <w:rStyle w:val="40"/>
          <w:rFonts w:eastAsiaTheme="minorEastAsia"/>
          <w:spacing w:val="0"/>
          <w:sz w:val="24"/>
          <w:szCs w:val="24"/>
        </w:rPr>
        <w:t>Дата и место проведения</w:t>
      </w:r>
      <w:bookmarkEnd w:id="3"/>
    </w:p>
    <w:p w14:paraId="6126FAD0" w14:textId="69C45E20" w:rsidR="00DD308F" w:rsidRPr="00FA4E3A" w:rsidRDefault="00FA4E3A" w:rsidP="003B612C">
      <w:pPr>
        <w:widowControl w:val="0"/>
        <w:tabs>
          <w:tab w:val="left" w:pos="2581"/>
        </w:tabs>
        <w:spacing w:after="0" w:line="240" w:lineRule="auto"/>
        <w:ind w:right="-1" w:firstLine="56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E3A">
        <w:rPr>
          <w:rStyle w:val="23"/>
          <w:rFonts w:eastAsiaTheme="minorEastAsia"/>
          <w:b w:val="0"/>
          <w:spacing w:val="0"/>
          <w:sz w:val="24"/>
          <w:szCs w:val="24"/>
        </w:rPr>
        <w:t xml:space="preserve">3.1. </w:t>
      </w:r>
      <w:r w:rsidR="009F2619">
        <w:rPr>
          <w:rStyle w:val="23"/>
          <w:rFonts w:eastAsiaTheme="minorEastAsia"/>
          <w:b w:val="0"/>
          <w:spacing w:val="0"/>
          <w:sz w:val="24"/>
          <w:szCs w:val="24"/>
        </w:rPr>
        <w:t xml:space="preserve">Дата </w:t>
      </w:r>
      <w:r w:rsidR="00F91E5F">
        <w:rPr>
          <w:rStyle w:val="23"/>
          <w:rFonts w:eastAsiaTheme="minorEastAsia"/>
          <w:b w:val="0"/>
          <w:spacing w:val="0"/>
          <w:sz w:val="24"/>
          <w:szCs w:val="24"/>
        </w:rPr>
        <w:t xml:space="preserve">проведения: </w:t>
      </w:r>
      <w:r w:rsidR="00D378A3">
        <w:rPr>
          <w:rStyle w:val="23"/>
          <w:rFonts w:eastAsiaTheme="minorEastAsia"/>
          <w:b w:val="0"/>
          <w:spacing w:val="0"/>
          <w:sz w:val="24"/>
          <w:szCs w:val="24"/>
        </w:rPr>
        <w:t>8</w:t>
      </w:r>
      <w:r w:rsidR="00DD308F" w:rsidRPr="00FA4E3A">
        <w:rPr>
          <w:rStyle w:val="23"/>
          <w:rFonts w:eastAsiaTheme="minorEastAsia"/>
          <w:b w:val="0"/>
          <w:spacing w:val="0"/>
          <w:sz w:val="24"/>
          <w:szCs w:val="24"/>
        </w:rPr>
        <w:t xml:space="preserve"> </w:t>
      </w:r>
      <w:r w:rsidR="00DA4B72">
        <w:rPr>
          <w:rStyle w:val="24"/>
          <w:rFonts w:eastAsiaTheme="minorEastAsia"/>
          <w:b w:val="0"/>
          <w:bCs w:val="0"/>
          <w:spacing w:val="0"/>
          <w:sz w:val="24"/>
          <w:szCs w:val="24"/>
        </w:rPr>
        <w:t>ноя</w:t>
      </w:r>
      <w:r w:rsidR="00634092">
        <w:rPr>
          <w:rStyle w:val="24"/>
          <w:rFonts w:eastAsiaTheme="minorEastAsia"/>
          <w:b w:val="0"/>
          <w:bCs w:val="0"/>
          <w:spacing w:val="0"/>
          <w:sz w:val="24"/>
          <w:szCs w:val="24"/>
        </w:rPr>
        <w:t>бря 2024</w:t>
      </w:r>
      <w:r w:rsidR="00DD308F" w:rsidRPr="00FA4E3A">
        <w:rPr>
          <w:rStyle w:val="24"/>
          <w:rFonts w:eastAsiaTheme="minorEastAsia"/>
          <w:b w:val="0"/>
          <w:bCs w:val="0"/>
          <w:spacing w:val="0"/>
          <w:sz w:val="24"/>
          <w:szCs w:val="24"/>
        </w:rPr>
        <w:t xml:space="preserve"> года, </w:t>
      </w:r>
      <w:r>
        <w:rPr>
          <w:rStyle w:val="24"/>
          <w:rFonts w:eastAsiaTheme="minorEastAsia"/>
          <w:b w:val="0"/>
          <w:bCs w:val="0"/>
          <w:spacing w:val="0"/>
          <w:sz w:val="24"/>
          <w:szCs w:val="24"/>
        </w:rPr>
        <w:t>с</w:t>
      </w:r>
      <w:r w:rsidR="00D378A3">
        <w:rPr>
          <w:rStyle w:val="24"/>
          <w:rFonts w:eastAsiaTheme="minorEastAsia"/>
          <w:b w:val="0"/>
          <w:bCs w:val="0"/>
          <w:spacing w:val="0"/>
          <w:sz w:val="24"/>
          <w:szCs w:val="24"/>
        </w:rPr>
        <w:t xml:space="preserve"> 14:00</w:t>
      </w:r>
      <w:r w:rsidR="00DD308F" w:rsidRPr="00FA4E3A">
        <w:rPr>
          <w:rStyle w:val="24"/>
          <w:rFonts w:eastAsiaTheme="minorEastAsia"/>
          <w:b w:val="0"/>
          <w:bCs w:val="0"/>
          <w:spacing w:val="0"/>
          <w:sz w:val="24"/>
          <w:szCs w:val="24"/>
        </w:rPr>
        <w:t xml:space="preserve"> часов.</w:t>
      </w:r>
    </w:p>
    <w:p w14:paraId="2F70DA53" w14:textId="0A9288AF" w:rsidR="00DD308F" w:rsidRPr="00945359" w:rsidRDefault="00DD308F" w:rsidP="003B612C">
      <w:pPr>
        <w:pStyle w:val="8"/>
        <w:shd w:val="clear" w:color="auto" w:fill="auto"/>
        <w:tabs>
          <w:tab w:val="left" w:pos="2581"/>
          <w:tab w:val="right" w:pos="11731"/>
        </w:tabs>
        <w:spacing w:before="0" w:after="0" w:line="240" w:lineRule="auto"/>
        <w:ind w:right="-1" w:firstLine="567"/>
        <w:contextualSpacing/>
        <w:mirrorIndents/>
        <w:jc w:val="both"/>
        <w:rPr>
          <w:rStyle w:val="1"/>
          <w:spacing w:val="0"/>
          <w:sz w:val="24"/>
          <w:szCs w:val="24"/>
        </w:rPr>
      </w:pPr>
      <w:r w:rsidRPr="00945359">
        <w:rPr>
          <w:rStyle w:val="1"/>
          <w:spacing w:val="0"/>
          <w:sz w:val="24"/>
          <w:szCs w:val="24"/>
        </w:rPr>
        <w:t>Место проведения: город Томск</w:t>
      </w:r>
      <w:r w:rsidR="00FA4E3A">
        <w:rPr>
          <w:rStyle w:val="1"/>
          <w:spacing w:val="0"/>
          <w:sz w:val="24"/>
          <w:szCs w:val="24"/>
        </w:rPr>
        <w:t>, ул. М.</w:t>
      </w:r>
      <w:r w:rsidR="00F34B1C">
        <w:rPr>
          <w:rStyle w:val="1"/>
          <w:spacing w:val="0"/>
          <w:sz w:val="24"/>
          <w:szCs w:val="24"/>
        </w:rPr>
        <w:t xml:space="preserve"> </w:t>
      </w:r>
      <w:r w:rsidR="00FA4E3A">
        <w:rPr>
          <w:rStyle w:val="1"/>
          <w:spacing w:val="0"/>
          <w:sz w:val="24"/>
          <w:szCs w:val="24"/>
        </w:rPr>
        <w:t>Горького, д.35, ОГАУК «Ц</w:t>
      </w:r>
      <w:r w:rsidR="00F34B1C">
        <w:rPr>
          <w:rStyle w:val="1"/>
          <w:spacing w:val="0"/>
          <w:sz w:val="24"/>
          <w:szCs w:val="24"/>
        </w:rPr>
        <w:t>ентр татарской культуры</w:t>
      </w:r>
      <w:r w:rsidR="00FA4E3A">
        <w:rPr>
          <w:rStyle w:val="1"/>
          <w:spacing w:val="0"/>
          <w:sz w:val="24"/>
          <w:szCs w:val="24"/>
        </w:rPr>
        <w:t>»</w:t>
      </w:r>
      <w:r w:rsidR="00F91E5F">
        <w:rPr>
          <w:rStyle w:val="1"/>
          <w:spacing w:val="0"/>
          <w:sz w:val="24"/>
          <w:szCs w:val="24"/>
        </w:rPr>
        <w:t xml:space="preserve"> </w:t>
      </w:r>
      <w:proofErr w:type="gramStart"/>
      <w:r w:rsidR="00F91E5F">
        <w:rPr>
          <w:rStyle w:val="1"/>
          <w:spacing w:val="0"/>
          <w:sz w:val="24"/>
          <w:szCs w:val="24"/>
        </w:rPr>
        <w:t>и  НИ</w:t>
      </w:r>
      <w:proofErr w:type="gramEnd"/>
      <w:r w:rsidR="00F91E5F">
        <w:rPr>
          <w:rStyle w:val="1"/>
          <w:spacing w:val="0"/>
          <w:sz w:val="24"/>
          <w:szCs w:val="24"/>
        </w:rPr>
        <w:t xml:space="preserve"> ТГУ</w:t>
      </w:r>
      <w:r w:rsidR="00FA4E3A">
        <w:rPr>
          <w:rStyle w:val="1"/>
          <w:spacing w:val="0"/>
          <w:sz w:val="24"/>
          <w:szCs w:val="24"/>
        </w:rPr>
        <w:t>.</w:t>
      </w:r>
    </w:p>
    <w:p w14:paraId="1774770D" w14:textId="77777777" w:rsidR="00FA4E3A" w:rsidRDefault="00FA4E3A" w:rsidP="003B612C">
      <w:pPr>
        <w:pStyle w:val="8"/>
        <w:shd w:val="clear" w:color="auto" w:fill="auto"/>
        <w:tabs>
          <w:tab w:val="left" w:pos="2581"/>
          <w:tab w:val="right" w:pos="11731"/>
        </w:tabs>
        <w:spacing w:before="0" w:after="0" w:line="240" w:lineRule="auto"/>
        <w:ind w:right="-1" w:firstLine="567"/>
        <w:contextualSpacing/>
        <w:mirrorIndents/>
        <w:jc w:val="both"/>
        <w:rPr>
          <w:rStyle w:val="1"/>
          <w:spacing w:val="0"/>
          <w:sz w:val="24"/>
          <w:szCs w:val="24"/>
        </w:rPr>
      </w:pPr>
    </w:p>
    <w:p w14:paraId="6A07D97B" w14:textId="77777777" w:rsidR="00DD308F" w:rsidRPr="00FA4E3A" w:rsidRDefault="00FA4E3A" w:rsidP="003B612C">
      <w:pPr>
        <w:pStyle w:val="8"/>
        <w:shd w:val="clear" w:color="auto" w:fill="auto"/>
        <w:tabs>
          <w:tab w:val="left" w:pos="2581"/>
          <w:tab w:val="right" w:pos="11731"/>
        </w:tabs>
        <w:spacing w:before="0" w:after="0" w:line="240" w:lineRule="auto"/>
        <w:ind w:right="-1" w:firstLine="567"/>
        <w:contextualSpacing/>
        <w:mirrorIndents/>
        <w:jc w:val="both"/>
        <w:rPr>
          <w:b/>
          <w:spacing w:val="0"/>
          <w:sz w:val="24"/>
          <w:szCs w:val="24"/>
        </w:rPr>
      </w:pPr>
      <w:r w:rsidRPr="00FA4E3A">
        <w:rPr>
          <w:rStyle w:val="1"/>
          <w:b/>
          <w:spacing w:val="0"/>
          <w:sz w:val="24"/>
          <w:szCs w:val="24"/>
        </w:rPr>
        <w:t xml:space="preserve">4. </w:t>
      </w:r>
      <w:r w:rsidR="00DD308F" w:rsidRPr="00FA4E3A">
        <w:rPr>
          <w:rStyle w:val="1"/>
          <w:b/>
          <w:spacing w:val="0"/>
          <w:sz w:val="24"/>
          <w:szCs w:val="24"/>
        </w:rPr>
        <w:t>Условия участия</w:t>
      </w:r>
    </w:p>
    <w:p w14:paraId="4A2F2085" w14:textId="77777777" w:rsidR="003B612C" w:rsidRDefault="00FA4E3A" w:rsidP="003B612C">
      <w:pPr>
        <w:pStyle w:val="8"/>
        <w:shd w:val="clear" w:color="auto" w:fill="auto"/>
        <w:tabs>
          <w:tab w:val="left" w:pos="2385"/>
          <w:tab w:val="right" w:pos="11126"/>
        </w:tabs>
        <w:spacing w:before="0" w:after="0" w:line="240" w:lineRule="auto"/>
        <w:ind w:right="-1" w:firstLine="567"/>
        <w:contextualSpacing/>
        <w:mirrorIndents/>
        <w:jc w:val="both"/>
        <w:rPr>
          <w:rStyle w:val="1"/>
          <w:spacing w:val="0"/>
          <w:sz w:val="24"/>
          <w:szCs w:val="24"/>
        </w:rPr>
      </w:pPr>
      <w:r>
        <w:rPr>
          <w:rStyle w:val="1"/>
          <w:spacing w:val="0"/>
          <w:sz w:val="24"/>
          <w:szCs w:val="24"/>
        </w:rPr>
        <w:t xml:space="preserve">4.1. </w:t>
      </w:r>
      <w:r w:rsidR="00DD308F" w:rsidRPr="00945359">
        <w:rPr>
          <w:rStyle w:val="1"/>
          <w:spacing w:val="0"/>
          <w:sz w:val="24"/>
          <w:szCs w:val="24"/>
        </w:rPr>
        <w:t xml:space="preserve">К участию в историко-краеведческих чтениях приглашаются исследователи, учёные, преподаватели, краеведы-историки, </w:t>
      </w:r>
      <w:r w:rsidR="00F91E5F">
        <w:rPr>
          <w:rStyle w:val="1"/>
          <w:spacing w:val="0"/>
          <w:sz w:val="24"/>
          <w:szCs w:val="24"/>
        </w:rPr>
        <w:t xml:space="preserve">журналисты, </w:t>
      </w:r>
      <w:r w:rsidR="00DD308F" w:rsidRPr="00945359">
        <w:rPr>
          <w:rStyle w:val="1"/>
          <w:spacing w:val="0"/>
          <w:sz w:val="24"/>
          <w:szCs w:val="24"/>
        </w:rPr>
        <w:t xml:space="preserve">представители заинтересованных организаций, учреждений культуры, образования, науки, </w:t>
      </w:r>
      <w:r>
        <w:rPr>
          <w:rStyle w:val="1"/>
          <w:spacing w:val="0"/>
          <w:sz w:val="24"/>
          <w:szCs w:val="24"/>
        </w:rPr>
        <w:t>студенты и обучающиеся</w:t>
      </w:r>
      <w:r w:rsidR="00DD308F" w:rsidRPr="00945359">
        <w:rPr>
          <w:rStyle w:val="1"/>
          <w:spacing w:val="0"/>
          <w:sz w:val="24"/>
          <w:szCs w:val="24"/>
        </w:rPr>
        <w:t xml:space="preserve"> образовательных</w:t>
      </w:r>
      <w:r w:rsidR="003B612C">
        <w:rPr>
          <w:rStyle w:val="1"/>
          <w:spacing w:val="0"/>
          <w:sz w:val="24"/>
          <w:szCs w:val="24"/>
        </w:rPr>
        <w:t xml:space="preserve"> </w:t>
      </w:r>
      <w:r>
        <w:rPr>
          <w:rStyle w:val="1"/>
          <w:spacing w:val="0"/>
          <w:sz w:val="24"/>
          <w:szCs w:val="24"/>
        </w:rPr>
        <w:t>организаций в в</w:t>
      </w:r>
      <w:r w:rsidR="00DD308F" w:rsidRPr="00945359">
        <w:rPr>
          <w:rStyle w:val="1"/>
          <w:spacing w:val="0"/>
          <w:sz w:val="24"/>
          <w:szCs w:val="24"/>
        </w:rPr>
        <w:t>озраст</w:t>
      </w:r>
      <w:r>
        <w:rPr>
          <w:rStyle w:val="1"/>
          <w:spacing w:val="0"/>
          <w:sz w:val="24"/>
          <w:szCs w:val="24"/>
        </w:rPr>
        <w:t>е</w:t>
      </w:r>
      <w:r w:rsidR="00DD308F" w:rsidRPr="00945359">
        <w:rPr>
          <w:rStyle w:val="1"/>
          <w:spacing w:val="0"/>
          <w:sz w:val="24"/>
          <w:szCs w:val="24"/>
        </w:rPr>
        <w:t xml:space="preserve"> </w:t>
      </w:r>
      <w:r>
        <w:rPr>
          <w:rStyle w:val="1"/>
          <w:spacing w:val="0"/>
          <w:sz w:val="24"/>
          <w:szCs w:val="24"/>
        </w:rPr>
        <w:t xml:space="preserve">старше </w:t>
      </w:r>
      <w:r w:rsidR="00DD308F" w:rsidRPr="00945359">
        <w:rPr>
          <w:rStyle w:val="1"/>
          <w:spacing w:val="0"/>
          <w:sz w:val="24"/>
          <w:szCs w:val="24"/>
        </w:rPr>
        <w:t>14 лет.</w:t>
      </w:r>
    </w:p>
    <w:p w14:paraId="0CFF6A2F" w14:textId="77777777" w:rsidR="003B612C" w:rsidRPr="003B612C" w:rsidRDefault="003B612C" w:rsidP="003B612C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612C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историко-краеведческих чтений преду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смотрена работа отдельной молодё</w:t>
      </w:r>
      <w:r w:rsidRPr="003B612C">
        <w:rPr>
          <w:rFonts w:ascii="Times New Roman" w:hAnsi="Times New Roman" w:cs="Times New Roman"/>
          <w:sz w:val="24"/>
          <w:szCs w:val="24"/>
          <w:shd w:val="clear" w:color="auto" w:fill="FFFFFF"/>
        </w:rPr>
        <w:t>жной секц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ии для участников в возрасте 14–18 лет.</w:t>
      </w:r>
    </w:p>
    <w:p w14:paraId="3D9934B6" w14:textId="77777777" w:rsidR="00FA4E3A" w:rsidRPr="003B612C" w:rsidRDefault="00FA4E3A" w:rsidP="003B612C">
      <w:pPr>
        <w:pStyle w:val="a8"/>
        <w:ind w:firstLine="567"/>
        <w:jc w:val="both"/>
        <w:rPr>
          <w:rStyle w:val="1"/>
          <w:rFonts w:eastAsiaTheme="minorEastAsia"/>
          <w:spacing w:val="0"/>
          <w:sz w:val="24"/>
          <w:szCs w:val="24"/>
        </w:rPr>
      </w:pPr>
      <w:r w:rsidRPr="003B612C">
        <w:rPr>
          <w:rStyle w:val="1"/>
          <w:rFonts w:eastAsiaTheme="minorEastAsia"/>
          <w:spacing w:val="0"/>
          <w:sz w:val="24"/>
          <w:szCs w:val="24"/>
        </w:rPr>
        <w:t xml:space="preserve">4.2. </w:t>
      </w:r>
      <w:r w:rsidR="00A30A34" w:rsidRPr="003B612C">
        <w:rPr>
          <w:rStyle w:val="1"/>
          <w:rFonts w:eastAsiaTheme="minorEastAsia"/>
          <w:spacing w:val="0"/>
          <w:sz w:val="24"/>
          <w:szCs w:val="24"/>
        </w:rPr>
        <w:t>Для участия в историко-краеведческих чтениях необходимо</w:t>
      </w:r>
      <w:r w:rsidRPr="003B612C">
        <w:rPr>
          <w:rStyle w:val="1"/>
          <w:rFonts w:eastAsiaTheme="minorEastAsia"/>
          <w:spacing w:val="0"/>
          <w:sz w:val="24"/>
          <w:szCs w:val="24"/>
        </w:rPr>
        <w:t>:</w:t>
      </w:r>
    </w:p>
    <w:p w14:paraId="39880754" w14:textId="2CF3B6C0" w:rsidR="00A30A34" w:rsidRPr="003B612C" w:rsidRDefault="00FA4E3A" w:rsidP="003B612C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12C">
        <w:rPr>
          <w:rStyle w:val="1"/>
          <w:rFonts w:eastAsiaTheme="minorEastAsia"/>
          <w:spacing w:val="0"/>
          <w:sz w:val="24"/>
          <w:szCs w:val="24"/>
        </w:rPr>
        <w:t>-</w:t>
      </w:r>
      <w:r w:rsidR="00A30A34" w:rsidRPr="003B612C">
        <w:rPr>
          <w:rStyle w:val="41"/>
          <w:rFonts w:eastAsiaTheme="minorEastAsia"/>
          <w:spacing w:val="0"/>
          <w:sz w:val="24"/>
          <w:szCs w:val="24"/>
        </w:rPr>
        <w:t xml:space="preserve"> </w:t>
      </w:r>
      <w:r w:rsidR="00A30A34" w:rsidRPr="003B612C">
        <w:rPr>
          <w:rStyle w:val="1"/>
          <w:rFonts w:eastAsiaTheme="minorEastAsia"/>
          <w:spacing w:val="0"/>
          <w:sz w:val="24"/>
          <w:szCs w:val="24"/>
        </w:rPr>
        <w:t xml:space="preserve">не позднее </w:t>
      </w:r>
      <w:r w:rsidR="00D378A3">
        <w:rPr>
          <w:rStyle w:val="1"/>
          <w:rFonts w:eastAsiaTheme="minorEastAsia"/>
          <w:spacing w:val="0"/>
          <w:sz w:val="24"/>
          <w:szCs w:val="24"/>
        </w:rPr>
        <w:t>20</w:t>
      </w:r>
      <w:r w:rsidR="00F91E5F">
        <w:rPr>
          <w:rStyle w:val="1"/>
          <w:rFonts w:eastAsiaTheme="minorEastAsia"/>
          <w:spacing w:val="0"/>
          <w:sz w:val="24"/>
          <w:szCs w:val="24"/>
        </w:rPr>
        <w:t xml:space="preserve"> окт</w:t>
      </w:r>
      <w:r w:rsidR="00A30A34" w:rsidRPr="003B612C">
        <w:rPr>
          <w:rStyle w:val="21"/>
          <w:rFonts w:eastAsiaTheme="minorEastAsia"/>
          <w:spacing w:val="0"/>
          <w:sz w:val="24"/>
          <w:szCs w:val="24"/>
        </w:rPr>
        <w:t xml:space="preserve">ября </w:t>
      </w:r>
      <w:r w:rsidR="00F91E5F">
        <w:rPr>
          <w:rStyle w:val="1"/>
          <w:rFonts w:eastAsiaTheme="minorEastAsia"/>
          <w:spacing w:val="0"/>
          <w:sz w:val="24"/>
          <w:szCs w:val="24"/>
        </w:rPr>
        <w:t>2024</w:t>
      </w:r>
      <w:r w:rsidR="00A30A34" w:rsidRPr="003B612C">
        <w:rPr>
          <w:rStyle w:val="1"/>
          <w:rFonts w:eastAsiaTheme="minorEastAsia"/>
          <w:spacing w:val="0"/>
          <w:sz w:val="24"/>
          <w:szCs w:val="24"/>
        </w:rPr>
        <w:t xml:space="preserve"> года подать заявку согласно приложению 2 </w:t>
      </w:r>
      <w:r w:rsidRPr="003B612C">
        <w:rPr>
          <w:rStyle w:val="1"/>
          <w:rFonts w:eastAsiaTheme="minorEastAsia"/>
          <w:spacing w:val="0"/>
          <w:sz w:val="24"/>
          <w:szCs w:val="24"/>
        </w:rPr>
        <w:t xml:space="preserve">к настоящему Положению </w:t>
      </w:r>
      <w:r w:rsidR="00A30A34" w:rsidRPr="003B612C">
        <w:rPr>
          <w:rStyle w:val="1"/>
          <w:rFonts w:eastAsiaTheme="minorEastAsia"/>
          <w:spacing w:val="0"/>
          <w:sz w:val="24"/>
          <w:szCs w:val="24"/>
        </w:rPr>
        <w:t xml:space="preserve">в Организационный комитет по адресу: </w:t>
      </w:r>
      <w:r w:rsidRPr="003B612C">
        <w:rPr>
          <w:rStyle w:val="1"/>
          <w:rFonts w:eastAsiaTheme="minorEastAsia"/>
          <w:spacing w:val="0"/>
          <w:sz w:val="24"/>
          <w:szCs w:val="24"/>
        </w:rPr>
        <w:t xml:space="preserve">ОГАУК </w:t>
      </w:r>
      <w:r w:rsidR="00A30A34" w:rsidRPr="003B612C">
        <w:rPr>
          <w:rStyle w:val="1"/>
          <w:rFonts w:eastAsiaTheme="minorEastAsia"/>
          <w:spacing w:val="0"/>
          <w:sz w:val="24"/>
          <w:szCs w:val="24"/>
        </w:rPr>
        <w:t xml:space="preserve">«Центр татарской культуры», </w:t>
      </w:r>
      <w:r w:rsidR="00A30A34" w:rsidRPr="003B612C">
        <w:rPr>
          <w:rStyle w:val="1"/>
          <w:rFonts w:eastAsiaTheme="minorEastAsia"/>
          <w:spacing w:val="0"/>
          <w:sz w:val="24"/>
          <w:szCs w:val="24"/>
        </w:rPr>
        <w:lastRenderedPageBreak/>
        <w:t>634050, г. Томск</w:t>
      </w:r>
      <w:r w:rsidRPr="003B612C">
        <w:rPr>
          <w:rStyle w:val="1"/>
          <w:rFonts w:eastAsiaTheme="minorEastAsia"/>
          <w:spacing w:val="0"/>
          <w:sz w:val="24"/>
          <w:szCs w:val="24"/>
        </w:rPr>
        <w:t xml:space="preserve">, ул. М. Горького, 35 или на </w:t>
      </w:r>
      <w:r w:rsidR="005E3384" w:rsidRPr="003B612C">
        <w:rPr>
          <w:rStyle w:val="1"/>
          <w:rFonts w:eastAsiaTheme="minorEastAsia"/>
          <w:spacing w:val="0"/>
          <w:sz w:val="24"/>
          <w:szCs w:val="24"/>
        </w:rPr>
        <w:t>е</w:t>
      </w:r>
      <w:r w:rsidRPr="003B612C">
        <w:rPr>
          <w:rStyle w:val="1"/>
          <w:rFonts w:eastAsiaTheme="minorEastAsia"/>
          <w:spacing w:val="0"/>
          <w:sz w:val="24"/>
          <w:szCs w:val="24"/>
        </w:rPr>
        <w:t>-</w:t>
      </w:r>
      <w:r w:rsidR="00A30A34" w:rsidRPr="003B612C">
        <w:rPr>
          <w:rStyle w:val="1"/>
          <w:rFonts w:eastAsiaTheme="minorEastAsia"/>
          <w:spacing w:val="0"/>
          <w:sz w:val="24"/>
          <w:szCs w:val="24"/>
          <w:lang w:val="en-US"/>
        </w:rPr>
        <w:t>mail</w:t>
      </w:r>
      <w:r w:rsidR="00A30A34" w:rsidRPr="003B612C">
        <w:rPr>
          <w:rStyle w:val="1"/>
          <w:rFonts w:eastAsiaTheme="minorEastAsia"/>
          <w:spacing w:val="0"/>
          <w:sz w:val="24"/>
          <w:szCs w:val="24"/>
        </w:rPr>
        <w:t xml:space="preserve">: </w:t>
      </w:r>
      <w:hyperlink r:id="rId5" w:history="1">
        <w:r w:rsidR="00A30A34" w:rsidRPr="003B612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oguk</w:t>
        </w:r>
        <w:r w:rsidR="00A30A34" w:rsidRPr="003B612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30A34" w:rsidRPr="003B612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ctk</w:t>
        </w:r>
        <w:r w:rsidR="00A30A34" w:rsidRPr="003B612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A30A34" w:rsidRPr="003B612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30A34" w:rsidRPr="003B612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30A34" w:rsidRPr="003B612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30A34" w:rsidRPr="003B612C">
        <w:rPr>
          <w:rStyle w:val="1"/>
          <w:rFonts w:eastAsiaTheme="minorEastAsia"/>
          <w:spacing w:val="0"/>
          <w:sz w:val="24"/>
          <w:szCs w:val="24"/>
        </w:rPr>
        <w:t xml:space="preserve"> с пометкой «</w:t>
      </w:r>
      <w:r w:rsidR="00D378A3">
        <w:rPr>
          <w:rStyle w:val="1"/>
          <w:rFonts w:eastAsiaTheme="minorEastAsia"/>
          <w:spacing w:val="0"/>
          <w:sz w:val="24"/>
          <w:szCs w:val="24"/>
        </w:rPr>
        <w:t>Межрегиональная конференция</w:t>
      </w:r>
      <w:r w:rsidR="00A30A34" w:rsidRPr="003B612C">
        <w:rPr>
          <w:rStyle w:val="1"/>
          <w:rFonts w:eastAsiaTheme="minorEastAsia"/>
          <w:spacing w:val="0"/>
          <w:sz w:val="24"/>
          <w:szCs w:val="24"/>
        </w:rPr>
        <w:t>»;</w:t>
      </w:r>
    </w:p>
    <w:p w14:paraId="328DF9DB" w14:textId="5A2AC0A2" w:rsidR="00945359" w:rsidRPr="003B612C" w:rsidRDefault="00FA4E3A" w:rsidP="003B612C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12C">
        <w:rPr>
          <w:rStyle w:val="1"/>
          <w:rFonts w:eastAsiaTheme="minorEastAsia"/>
          <w:spacing w:val="0"/>
          <w:sz w:val="24"/>
          <w:szCs w:val="24"/>
        </w:rPr>
        <w:t xml:space="preserve">- </w:t>
      </w:r>
      <w:r w:rsidR="00F91E5F">
        <w:rPr>
          <w:rStyle w:val="1"/>
          <w:rFonts w:eastAsiaTheme="minorEastAsia"/>
          <w:spacing w:val="0"/>
          <w:sz w:val="24"/>
          <w:szCs w:val="24"/>
        </w:rPr>
        <w:t xml:space="preserve">не позднее </w:t>
      </w:r>
      <w:r w:rsidR="00D378A3">
        <w:rPr>
          <w:rStyle w:val="1"/>
          <w:rFonts w:eastAsiaTheme="minorEastAsia"/>
          <w:spacing w:val="0"/>
          <w:sz w:val="24"/>
          <w:szCs w:val="24"/>
        </w:rPr>
        <w:t>27</w:t>
      </w:r>
      <w:r w:rsidR="00F91E5F">
        <w:rPr>
          <w:rStyle w:val="1"/>
          <w:rFonts w:eastAsiaTheme="minorEastAsia"/>
          <w:spacing w:val="0"/>
          <w:sz w:val="24"/>
          <w:szCs w:val="24"/>
        </w:rPr>
        <w:t xml:space="preserve"> октября 2024</w:t>
      </w:r>
      <w:r w:rsidR="00A30A34" w:rsidRPr="003B612C">
        <w:rPr>
          <w:rStyle w:val="1"/>
          <w:rFonts w:eastAsiaTheme="minorEastAsia"/>
          <w:spacing w:val="0"/>
          <w:sz w:val="24"/>
          <w:szCs w:val="24"/>
        </w:rPr>
        <w:t xml:space="preserve"> года предоставить в Организаци</w:t>
      </w:r>
      <w:r w:rsidR="007E6F96">
        <w:rPr>
          <w:rStyle w:val="1"/>
          <w:rFonts w:eastAsiaTheme="minorEastAsia"/>
          <w:spacing w:val="0"/>
          <w:sz w:val="24"/>
          <w:szCs w:val="24"/>
        </w:rPr>
        <w:t>онный комитет тезисы доклада (1–</w:t>
      </w:r>
      <w:r w:rsidR="00A30A34" w:rsidRPr="003B612C">
        <w:rPr>
          <w:rStyle w:val="1"/>
          <w:rFonts w:eastAsiaTheme="minorEastAsia"/>
          <w:spacing w:val="0"/>
          <w:sz w:val="24"/>
          <w:szCs w:val="24"/>
        </w:rPr>
        <w:t>2 печатные страницы), в которых необходимо изложить все основные идеи доклада.</w:t>
      </w:r>
    </w:p>
    <w:p w14:paraId="0BB72652" w14:textId="77777777" w:rsidR="00945359" w:rsidRPr="003B612C" w:rsidRDefault="00FA4E3A" w:rsidP="003B612C">
      <w:pPr>
        <w:pStyle w:val="a8"/>
        <w:ind w:firstLine="567"/>
        <w:jc w:val="both"/>
        <w:rPr>
          <w:rStyle w:val="1"/>
          <w:rFonts w:eastAsiaTheme="minorEastAsia"/>
          <w:color w:val="auto"/>
          <w:spacing w:val="0"/>
          <w:sz w:val="24"/>
          <w:szCs w:val="24"/>
          <w:shd w:val="clear" w:color="auto" w:fill="auto"/>
        </w:rPr>
      </w:pPr>
      <w:r w:rsidRPr="003B612C">
        <w:rPr>
          <w:rStyle w:val="1"/>
          <w:rFonts w:eastAsiaTheme="minorEastAsia"/>
          <w:spacing w:val="0"/>
          <w:sz w:val="24"/>
          <w:szCs w:val="24"/>
        </w:rPr>
        <w:t xml:space="preserve">4.3. </w:t>
      </w:r>
      <w:r w:rsidR="00A30A34" w:rsidRPr="003B612C">
        <w:rPr>
          <w:rStyle w:val="1"/>
          <w:rFonts w:eastAsiaTheme="minorEastAsia"/>
          <w:spacing w:val="0"/>
          <w:sz w:val="24"/>
          <w:szCs w:val="24"/>
        </w:rPr>
        <w:t>По результатам рассмотрения тезисов доклада Организационный комитет</w:t>
      </w:r>
      <w:r w:rsidRPr="003B612C">
        <w:rPr>
          <w:rFonts w:ascii="Times New Roman" w:hAnsi="Times New Roman" w:cs="Times New Roman"/>
          <w:sz w:val="24"/>
          <w:szCs w:val="24"/>
        </w:rPr>
        <w:t xml:space="preserve"> </w:t>
      </w:r>
      <w:r w:rsidR="00A30A34" w:rsidRPr="003B612C">
        <w:rPr>
          <w:rStyle w:val="1"/>
          <w:rFonts w:eastAsiaTheme="minorEastAsia"/>
          <w:spacing w:val="0"/>
          <w:sz w:val="24"/>
          <w:szCs w:val="24"/>
        </w:rPr>
        <w:t>принимает решение о включении соответствующе</w:t>
      </w:r>
      <w:r w:rsidR="00945359" w:rsidRPr="003B612C">
        <w:rPr>
          <w:rStyle w:val="1"/>
          <w:rFonts w:eastAsiaTheme="minorEastAsia"/>
          <w:spacing w:val="0"/>
          <w:sz w:val="24"/>
          <w:szCs w:val="24"/>
        </w:rPr>
        <w:t>го доклада в программу историко-</w:t>
      </w:r>
      <w:r w:rsidR="00A30A34" w:rsidRPr="003B612C">
        <w:rPr>
          <w:rStyle w:val="1"/>
          <w:rFonts w:eastAsiaTheme="minorEastAsia"/>
          <w:spacing w:val="0"/>
          <w:sz w:val="24"/>
          <w:szCs w:val="24"/>
        </w:rPr>
        <w:t>краеведческих чтений.</w:t>
      </w:r>
    </w:p>
    <w:p w14:paraId="0C45D083" w14:textId="77777777" w:rsidR="00945359" w:rsidRPr="003B612C" w:rsidRDefault="00FA4E3A" w:rsidP="003B612C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12C">
        <w:rPr>
          <w:rStyle w:val="1"/>
          <w:rFonts w:eastAsiaTheme="minorEastAsia"/>
          <w:spacing w:val="0"/>
          <w:sz w:val="24"/>
          <w:szCs w:val="24"/>
        </w:rPr>
        <w:t xml:space="preserve">4.4. </w:t>
      </w:r>
      <w:r w:rsidR="00A30A34" w:rsidRPr="003B612C">
        <w:rPr>
          <w:rStyle w:val="1"/>
          <w:rFonts w:eastAsiaTheme="minorEastAsia"/>
          <w:spacing w:val="0"/>
          <w:sz w:val="24"/>
          <w:szCs w:val="24"/>
        </w:rPr>
        <w:t>Программа историко-кр</w:t>
      </w:r>
      <w:r w:rsidR="006A11B6" w:rsidRPr="003B612C">
        <w:rPr>
          <w:rStyle w:val="1"/>
          <w:rFonts w:eastAsiaTheme="minorEastAsia"/>
          <w:spacing w:val="0"/>
          <w:sz w:val="24"/>
          <w:szCs w:val="24"/>
        </w:rPr>
        <w:t>а</w:t>
      </w:r>
      <w:r w:rsidR="009F2619">
        <w:rPr>
          <w:rStyle w:val="1"/>
          <w:rFonts w:eastAsiaTheme="minorEastAsia"/>
          <w:spacing w:val="0"/>
          <w:sz w:val="24"/>
          <w:szCs w:val="24"/>
        </w:rPr>
        <w:t>евед</w:t>
      </w:r>
      <w:r w:rsidR="00236293">
        <w:rPr>
          <w:rStyle w:val="1"/>
          <w:rFonts w:eastAsiaTheme="minorEastAsia"/>
          <w:spacing w:val="0"/>
          <w:sz w:val="24"/>
          <w:szCs w:val="24"/>
        </w:rPr>
        <w:t>ческих чтений формируется 1 ноя</w:t>
      </w:r>
      <w:r w:rsidR="00F91E5F">
        <w:rPr>
          <w:rStyle w:val="1"/>
          <w:rFonts w:eastAsiaTheme="minorEastAsia"/>
          <w:spacing w:val="0"/>
          <w:sz w:val="24"/>
          <w:szCs w:val="24"/>
        </w:rPr>
        <w:t>бря 2024</w:t>
      </w:r>
      <w:r w:rsidR="002E1C04" w:rsidRPr="003B612C">
        <w:rPr>
          <w:rStyle w:val="1"/>
          <w:rFonts w:eastAsiaTheme="minorEastAsia"/>
          <w:spacing w:val="0"/>
          <w:sz w:val="24"/>
          <w:szCs w:val="24"/>
        </w:rPr>
        <w:t xml:space="preserve"> </w:t>
      </w:r>
      <w:r w:rsidR="00A30A34" w:rsidRPr="003B612C">
        <w:rPr>
          <w:rStyle w:val="1"/>
          <w:rFonts w:eastAsiaTheme="minorEastAsia"/>
          <w:spacing w:val="0"/>
          <w:sz w:val="24"/>
          <w:szCs w:val="24"/>
        </w:rPr>
        <w:t>года и изменению не подлежит.</w:t>
      </w:r>
    </w:p>
    <w:p w14:paraId="6D5CF852" w14:textId="77777777" w:rsidR="00945359" w:rsidRPr="00FE61DA" w:rsidRDefault="00FA4E3A" w:rsidP="003B612C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12C">
        <w:rPr>
          <w:rStyle w:val="1"/>
          <w:rFonts w:eastAsiaTheme="minorEastAsia"/>
          <w:spacing w:val="0"/>
          <w:sz w:val="24"/>
          <w:szCs w:val="24"/>
        </w:rPr>
        <w:t xml:space="preserve">4.5. </w:t>
      </w:r>
      <w:r w:rsidR="007E6F96">
        <w:rPr>
          <w:rStyle w:val="1"/>
          <w:rFonts w:eastAsiaTheme="minorEastAsia"/>
          <w:spacing w:val="0"/>
          <w:sz w:val="24"/>
          <w:szCs w:val="24"/>
        </w:rPr>
        <w:t>Участник, включё</w:t>
      </w:r>
      <w:r w:rsidR="00A30A34" w:rsidRPr="003B612C">
        <w:rPr>
          <w:rStyle w:val="1"/>
          <w:rFonts w:eastAsiaTheme="minorEastAsia"/>
          <w:spacing w:val="0"/>
          <w:sz w:val="24"/>
          <w:szCs w:val="24"/>
        </w:rPr>
        <w:t>нный в программу</w:t>
      </w:r>
      <w:r w:rsidRPr="003B612C">
        <w:rPr>
          <w:rStyle w:val="1"/>
          <w:rFonts w:eastAsiaTheme="minorEastAsia"/>
          <w:spacing w:val="0"/>
          <w:sz w:val="24"/>
          <w:szCs w:val="24"/>
        </w:rPr>
        <w:t xml:space="preserve">, получает </w:t>
      </w:r>
      <w:r w:rsidR="007E6F96" w:rsidRPr="00FE61DA">
        <w:rPr>
          <w:rStyle w:val="1"/>
          <w:rFonts w:eastAsiaTheme="minorEastAsia"/>
          <w:color w:val="auto"/>
          <w:spacing w:val="0"/>
          <w:sz w:val="24"/>
          <w:szCs w:val="24"/>
        </w:rPr>
        <w:t>Сертификат</w:t>
      </w:r>
      <w:r w:rsidRPr="00FE61DA">
        <w:rPr>
          <w:rStyle w:val="1"/>
          <w:rFonts w:eastAsiaTheme="minorEastAsia"/>
          <w:color w:val="auto"/>
          <w:spacing w:val="0"/>
          <w:sz w:val="24"/>
          <w:szCs w:val="24"/>
        </w:rPr>
        <w:t xml:space="preserve"> участника </w:t>
      </w:r>
      <w:r w:rsidR="00A30A34" w:rsidRPr="00FE61DA">
        <w:rPr>
          <w:rStyle w:val="1"/>
          <w:rFonts w:eastAsiaTheme="minorEastAsia"/>
          <w:color w:val="auto"/>
          <w:spacing w:val="0"/>
          <w:sz w:val="24"/>
          <w:szCs w:val="24"/>
        </w:rPr>
        <w:t>историко</w:t>
      </w:r>
      <w:r w:rsidR="00BD1353" w:rsidRPr="00FE61DA">
        <w:rPr>
          <w:rStyle w:val="1"/>
          <w:rFonts w:eastAsiaTheme="minorEastAsia"/>
          <w:color w:val="auto"/>
          <w:spacing w:val="0"/>
          <w:sz w:val="24"/>
          <w:szCs w:val="24"/>
        </w:rPr>
        <w:t>-</w:t>
      </w:r>
      <w:r w:rsidR="00A30A34" w:rsidRPr="00FE61DA">
        <w:rPr>
          <w:rStyle w:val="1"/>
          <w:rFonts w:eastAsiaTheme="minorEastAsia"/>
          <w:color w:val="auto"/>
          <w:spacing w:val="0"/>
          <w:sz w:val="24"/>
          <w:szCs w:val="24"/>
        </w:rPr>
        <w:t>краеведческих чтений.</w:t>
      </w:r>
    </w:p>
    <w:p w14:paraId="22AF4D9D" w14:textId="77777777" w:rsidR="00A30A34" w:rsidRPr="00FE61DA" w:rsidRDefault="00FA4E3A" w:rsidP="003B612C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1DA">
        <w:rPr>
          <w:rStyle w:val="1"/>
          <w:rFonts w:eastAsiaTheme="minorEastAsia"/>
          <w:color w:val="auto"/>
          <w:spacing w:val="0"/>
          <w:sz w:val="24"/>
          <w:szCs w:val="24"/>
        </w:rPr>
        <w:t xml:space="preserve">4.6. </w:t>
      </w:r>
      <w:r w:rsidR="00A30A34" w:rsidRPr="00FE61DA">
        <w:rPr>
          <w:rStyle w:val="1"/>
          <w:rFonts w:eastAsiaTheme="minorEastAsia"/>
          <w:color w:val="auto"/>
          <w:spacing w:val="0"/>
          <w:sz w:val="24"/>
          <w:szCs w:val="24"/>
        </w:rPr>
        <w:t>Для участия в историко-краеведческих чтениях предоставляются самостоятельные исследования, содержащие новые краеведческие знания. Рефераты не рассматриваются.</w:t>
      </w:r>
    </w:p>
    <w:p w14:paraId="3A414233" w14:textId="77777777" w:rsidR="00A30A34" w:rsidRPr="00FE61DA" w:rsidRDefault="00FA4E3A" w:rsidP="003B612C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1DA">
        <w:rPr>
          <w:rStyle w:val="1"/>
          <w:rFonts w:eastAsiaTheme="minorEastAsia"/>
          <w:color w:val="auto"/>
          <w:spacing w:val="0"/>
          <w:sz w:val="24"/>
          <w:szCs w:val="24"/>
        </w:rPr>
        <w:t xml:space="preserve">4.7. </w:t>
      </w:r>
      <w:r w:rsidR="00A30A34" w:rsidRPr="00FE61DA">
        <w:rPr>
          <w:rStyle w:val="1"/>
          <w:rFonts w:eastAsiaTheme="minorEastAsia"/>
          <w:color w:val="auto"/>
          <w:spacing w:val="0"/>
          <w:sz w:val="24"/>
          <w:szCs w:val="24"/>
        </w:rPr>
        <w:t>Исследования могут быть выполнены индивидуально или в соавторстве.</w:t>
      </w:r>
    </w:p>
    <w:p w14:paraId="749560E9" w14:textId="77777777" w:rsidR="00FA4E3A" w:rsidRPr="00FE61DA" w:rsidRDefault="00FA4E3A" w:rsidP="003B612C">
      <w:pPr>
        <w:widowControl w:val="0"/>
        <w:tabs>
          <w:tab w:val="left" w:pos="1020"/>
        </w:tabs>
        <w:spacing w:after="0" w:line="240" w:lineRule="auto"/>
        <w:ind w:right="-1" w:firstLine="709"/>
        <w:contextualSpacing/>
        <w:mirrorIndents/>
        <w:jc w:val="both"/>
        <w:outlineLvl w:val="3"/>
        <w:rPr>
          <w:rStyle w:val="40"/>
          <w:rFonts w:eastAsiaTheme="minorEastAsia"/>
          <w:b w:val="0"/>
          <w:color w:val="auto"/>
          <w:spacing w:val="0"/>
          <w:sz w:val="24"/>
          <w:szCs w:val="24"/>
        </w:rPr>
      </w:pPr>
      <w:bookmarkStart w:id="4" w:name="bookmark7"/>
    </w:p>
    <w:p w14:paraId="21B3C84D" w14:textId="1C9BB613" w:rsidR="00A30A34" w:rsidRPr="00894517" w:rsidRDefault="00FA4E3A" w:rsidP="007E6F96">
      <w:pPr>
        <w:widowControl w:val="0"/>
        <w:tabs>
          <w:tab w:val="left" w:pos="1020"/>
        </w:tabs>
        <w:spacing w:after="0" w:line="240" w:lineRule="auto"/>
        <w:ind w:right="-1" w:firstLine="567"/>
        <w:contextualSpacing/>
        <w:mirrorIndents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94517">
        <w:rPr>
          <w:rStyle w:val="40"/>
          <w:rFonts w:eastAsiaTheme="minorEastAsia"/>
          <w:color w:val="auto"/>
          <w:spacing w:val="0"/>
          <w:sz w:val="24"/>
          <w:szCs w:val="24"/>
        </w:rPr>
        <w:t xml:space="preserve">5. </w:t>
      </w:r>
      <w:r w:rsidR="00A30A34" w:rsidRPr="00894517">
        <w:rPr>
          <w:rStyle w:val="40"/>
          <w:rFonts w:eastAsiaTheme="minorEastAsia"/>
          <w:color w:val="auto"/>
          <w:spacing w:val="0"/>
          <w:sz w:val="24"/>
          <w:szCs w:val="24"/>
        </w:rPr>
        <w:t>Порядок проведения</w:t>
      </w:r>
      <w:bookmarkEnd w:id="4"/>
      <w:r w:rsidR="00D378A3">
        <w:rPr>
          <w:rStyle w:val="40"/>
          <w:rFonts w:eastAsiaTheme="minorEastAsia"/>
          <w:color w:val="auto"/>
          <w:spacing w:val="0"/>
          <w:sz w:val="24"/>
          <w:szCs w:val="24"/>
        </w:rPr>
        <w:t xml:space="preserve"> конференции</w:t>
      </w:r>
    </w:p>
    <w:p w14:paraId="0917FCFB" w14:textId="298B2B25" w:rsidR="00A30A34" w:rsidRPr="00FE61DA" w:rsidRDefault="00FA4E3A" w:rsidP="007E6F96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1DA">
        <w:rPr>
          <w:rStyle w:val="1"/>
          <w:rFonts w:eastAsiaTheme="minorEastAsia"/>
          <w:color w:val="auto"/>
          <w:spacing w:val="0"/>
          <w:sz w:val="24"/>
          <w:szCs w:val="24"/>
        </w:rPr>
        <w:t xml:space="preserve">5.1. </w:t>
      </w:r>
      <w:r w:rsidR="00A30A34" w:rsidRPr="00FE61DA">
        <w:rPr>
          <w:rStyle w:val="1"/>
          <w:rFonts w:eastAsiaTheme="minorEastAsia"/>
          <w:color w:val="auto"/>
          <w:spacing w:val="0"/>
          <w:sz w:val="24"/>
          <w:szCs w:val="24"/>
        </w:rPr>
        <w:t xml:space="preserve">Работа </w:t>
      </w:r>
      <w:r w:rsidR="00D378A3">
        <w:rPr>
          <w:rStyle w:val="1"/>
          <w:rFonts w:eastAsiaTheme="minorEastAsia"/>
          <w:color w:val="auto"/>
          <w:spacing w:val="0"/>
          <w:sz w:val="24"/>
          <w:szCs w:val="24"/>
        </w:rPr>
        <w:t>конференции</w:t>
      </w:r>
      <w:r w:rsidR="00A30A34" w:rsidRPr="00FE61DA">
        <w:rPr>
          <w:rStyle w:val="1"/>
          <w:rFonts w:eastAsiaTheme="minorEastAsia"/>
          <w:color w:val="auto"/>
          <w:spacing w:val="0"/>
          <w:sz w:val="24"/>
          <w:szCs w:val="24"/>
        </w:rPr>
        <w:t xml:space="preserve"> предусматривает:</w:t>
      </w:r>
    </w:p>
    <w:p w14:paraId="7850D5D6" w14:textId="77777777" w:rsidR="00A30A34" w:rsidRPr="00FE61DA" w:rsidRDefault="007E6F96" w:rsidP="007E6F96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1DA">
        <w:rPr>
          <w:rStyle w:val="1"/>
          <w:rFonts w:eastAsiaTheme="minorEastAsia"/>
          <w:color w:val="auto"/>
          <w:spacing w:val="0"/>
          <w:sz w:val="24"/>
          <w:szCs w:val="24"/>
        </w:rPr>
        <w:t xml:space="preserve">- </w:t>
      </w:r>
      <w:r w:rsidR="00A30A34" w:rsidRPr="00FE61DA">
        <w:rPr>
          <w:rStyle w:val="1"/>
          <w:rFonts w:eastAsiaTheme="minorEastAsia"/>
          <w:color w:val="auto"/>
          <w:spacing w:val="0"/>
          <w:sz w:val="24"/>
          <w:szCs w:val="24"/>
        </w:rPr>
        <w:t>публичные представления результатов исследовательской работы;</w:t>
      </w:r>
    </w:p>
    <w:p w14:paraId="50287CD6" w14:textId="77777777" w:rsidR="00A30A34" w:rsidRPr="00FE61DA" w:rsidRDefault="007E6F96" w:rsidP="007E6F96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1DA">
        <w:rPr>
          <w:rStyle w:val="1"/>
          <w:rFonts w:eastAsiaTheme="minorEastAsia"/>
          <w:color w:val="auto"/>
          <w:spacing w:val="0"/>
          <w:sz w:val="24"/>
          <w:szCs w:val="24"/>
        </w:rPr>
        <w:t xml:space="preserve">- </w:t>
      </w:r>
      <w:r w:rsidR="00A30A34" w:rsidRPr="00FE61DA">
        <w:rPr>
          <w:rStyle w:val="1"/>
          <w:rFonts w:eastAsiaTheme="minorEastAsia"/>
          <w:color w:val="auto"/>
          <w:spacing w:val="0"/>
          <w:sz w:val="24"/>
          <w:szCs w:val="24"/>
        </w:rPr>
        <w:t>вопросы к авторам исследования;</w:t>
      </w:r>
    </w:p>
    <w:p w14:paraId="3C49EE97" w14:textId="77777777" w:rsidR="00A30A34" w:rsidRPr="00FE61DA" w:rsidRDefault="007E6F96" w:rsidP="007E6F96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1DA">
        <w:rPr>
          <w:rStyle w:val="1"/>
          <w:rFonts w:eastAsiaTheme="minorEastAsia"/>
          <w:color w:val="auto"/>
          <w:spacing w:val="0"/>
          <w:sz w:val="24"/>
          <w:szCs w:val="24"/>
        </w:rPr>
        <w:t xml:space="preserve">- </w:t>
      </w:r>
      <w:r w:rsidR="00A30A34" w:rsidRPr="00FE61DA">
        <w:rPr>
          <w:rStyle w:val="1"/>
          <w:rFonts w:eastAsiaTheme="minorEastAsia"/>
          <w:color w:val="auto"/>
          <w:spacing w:val="0"/>
          <w:sz w:val="24"/>
          <w:szCs w:val="24"/>
        </w:rPr>
        <w:t>обсуждение и дискуссию по темам исследований.</w:t>
      </w:r>
    </w:p>
    <w:p w14:paraId="7B52F051" w14:textId="2B1C8479" w:rsidR="00A30A34" w:rsidRPr="00FE61DA" w:rsidRDefault="00FA4E3A" w:rsidP="007E6F96">
      <w:pPr>
        <w:pStyle w:val="a8"/>
        <w:ind w:firstLine="567"/>
        <w:jc w:val="both"/>
        <w:rPr>
          <w:rStyle w:val="1"/>
          <w:rFonts w:eastAsiaTheme="minorEastAsia"/>
          <w:color w:val="auto"/>
          <w:spacing w:val="0"/>
          <w:sz w:val="24"/>
          <w:szCs w:val="24"/>
        </w:rPr>
      </w:pPr>
      <w:r w:rsidRPr="00FE61DA">
        <w:rPr>
          <w:rStyle w:val="1"/>
          <w:rFonts w:eastAsiaTheme="minorEastAsia"/>
          <w:color w:val="auto"/>
          <w:spacing w:val="0"/>
          <w:sz w:val="24"/>
          <w:szCs w:val="24"/>
        </w:rPr>
        <w:t xml:space="preserve">5.2. </w:t>
      </w:r>
      <w:r w:rsidR="00A30A34" w:rsidRPr="00FE61DA">
        <w:rPr>
          <w:rStyle w:val="1"/>
          <w:rFonts w:eastAsiaTheme="minorEastAsia"/>
          <w:color w:val="auto"/>
          <w:spacing w:val="0"/>
          <w:sz w:val="24"/>
          <w:szCs w:val="24"/>
        </w:rPr>
        <w:t xml:space="preserve">К обсуждению на </w:t>
      </w:r>
      <w:r w:rsidR="00D378A3">
        <w:rPr>
          <w:rStyle w:val="1"/>
          <w:rFonts w:eastAsiaTheme="minorEastAsia"/>
          <w:color w:val="auto"/>
          <w:spacing w:val="0"/>
          <w:sz w:val="24"/>
          <w:szCs w:val="24"/>
        </w:rPr>
        <w:t>конференции</w:t>
      </w:r>
      <w:r w:rsidR="00A30A34" w:rsidRPr="00FE61DA">
        <w:rPr>
          <w:rStyle w:val="1"/>
          <w:rFonts w:eastAsiaTheme="minorEastAsia"/>
          <w:color w:val="auto"/>
          <w:spacing w:val="0"/>
          <w:sz w:val="24"/>
          <w:szCs w:val="24"/>
        </w:rPr>
        <w:t xml:space="preserve"> предлагаются следующие</w:t>
      </w:r>
      <w:r w:rsidR="00945359" w:rsidRPr="00FE61DA">
        <w:rPr>
          <w:rFonts w:ascii="Times New Roman" w:hAnsi="Times New Roman" w:cs="Times New Roman"/>
          <w:sz w:val="24"/>
          <w:szCs w:val="24"/>
        </w:rPr>
        <w:t xml:space="preserve"> </w:t>
      </w:r>
      <w:r w:rsidR="00A30A34" w:rsidRPr="00FE61DA">
        <w:rPr>
          <w:rStyle w:val="1"/>
          <w:rFonts w:eastAsiaTheme="minorEastAsia"/>
          <w:color w:val="auto"/>
          <w:spacing w:val="0"/>
          <w:sz w:val="24"/>
          <w:szCs w:val="24"/>
        </w:rPr>
        <w:t>темы</w:t>
      </w:r>
      <w:r w:rsidR="002626AD" w:rsidRPr="00FE61DA">
        <w:rPr>
          <w:rStyle w:val="1"/>
          <w:rFonts w:eastAsiaTheme="minorEastAsia"/>
          <w:color w:val="auto"/>
          <w:spacing w:val="0"/>
          <w:sz w:val="24"/>
          <w:szCs w:val="24"/>
        </w:rPr>
        <w:t xml:space="preserve"> круглых столов</w:t>
      </w:r>
      <w:r w:rsidR="00A30A34" w:rsidRPr="00FE61DA">
        <w:rPr>
          <w:rStyle w:val="1"/>
          <w:rFonts w:eastAsiaTheme="minorEastAsia"/>
          <w:color w:val="auto"/>
          <w:spacing w:val="0"/>
          <w:sz w:val="24"/>
          <w:szCs w:val="24"/>
        </w:rPr>
        <w:t>:</w:t>
      </w:r>
    </w:p>
    <w:p w14:paraId="37DA4EFC" w14:textId="77777777" w:rsidR="00F91E5F" w:rsidRPr="00F91E5F" w:rsidRDefault="00F91E5F" w:rsidP="00F91E5F">
      <w:pPr>
        <w:pStyle w:val="ac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F91E5F">
        <w:rPr>
          <w:rFonts w:ascii="Times New Roman" w:hAnsi="Times New Roman"/>
          <w:bCs/>
          <w:sz w:val="24"/>
          <w:szCs w:val="24"/>
        </w:rPr>
        <w:t xml:space="preserve">Историко-культурологическая – «Татары </w:t>
      </w:r>
      <w:proofErr w:type="spellStart"/>
      <w:r w:rsidRPr="00F91E5F">
        <w:rPr>
          <w:rFonts w:ascii="Times New Roman" w:hAnsi="Times New Roman"/>
          <w:bCs/>
          <w:sz w:val="24"/>
          <w:szCs w:val="24"/>
        </w:rPr>
        <w:t>Приобья</w:t>
      </w:r>
      <w:proofErr w:type="spellEnd"/>
      <w:r w:rsidRPr="00F91E5F">
        <w:rPr>
          <w:rFonts w:ascii="Times New Roman" w:hAnsi="Times New Roman"/>
          <w:bCs/>
          <w:sz w:val="24"/>
          <w:szCs w:val="24"/>
        </w:rPr>
        <w:t>» с тремя подсекциями:</w:t>
      </w:r>
    </w:p>
    <w:p w14:paraId="4D14E141" w14:textId="77777777" w:rsidR="00F91E5F" w:rsidRPr="00F91E5F" w:rsidRDefault="00F91E5F" w:rsidP="00F91E5F">
      <w:pPr>
        <w:pStyle w:val="ac"/>
        <w:spacing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F91E5F">
        <w:rPr>
          <w:rFonts w:ascii="Times New Roman" w:hAnsi="Times New Roman"/>
          <w:bCs/>
          <w:sz w:val="24"/>
          <w:szCs w:val="24"/>
        </w:rPr>
        <w:t xml:space="preserve">-  История и современность татарского этноса </w:t>
      </w:r>
      <w:proofErr w:type="spellStart"/>
      <w:r w:rsidRPr="00F91E5F">
        <w:rPr>
          <w:rFonts w:ascii="Times New Roman" w:hAnsi="Times New Roman"/>
          <w:bCs/>
          <w:sz w:val="24"/>
          <w:szCs w:val="24"/>
        </w:rPr>
        <w:t>Приобья</w:t>
      </w:r>
      <w:proofErr w:type="spellEnd"/>
      <w:r w:rsidRPr="00F91E5F">
        <w:rPr>
          <w:rFonts w:ascii="Times New Roman" w:hAnsi="Times New Roman"/>
          <w:bCs/>
          <w:sz w:val="24"/>
          <w:szCs w:val="24"/>
        </w:rPr>
        <w:t xml:space="preserve"> (</w:t>
      </w:r>
      <w:r w:rsidR="005469C3">
        <w:rPr>
          <w:rStyle w:val="21"/>
          <w:rFonts w:eastAsiaTheme="minorEastAsia"/>
          <w:color w:val="auto"/>
          <w:spacing w:val="0"/>
          <w:sz w:val="24"/>
          <w:szCs w:val="24"/>
        </w:rPr>
        <w:t>т</w:t>
      </w:r>
      <w:r w:rsidR="005469C3" w:rsidRPr="00FE61DA">
        <w:rPr>
          <w:rStyle w:val="1"/>
          <w:rFonts w:eastAsiaTheme="minorEastAsia"/>
          <w:color w:val="auto"/>
          <w:spacing w:val="0"/>
          <w:sz w:val="24"/>
          <w:szCs w:val="24"/>
        </w:rPr>
        <w:t>радиции и новации, роль общественных и государственных организаций в сохранении национальной идентичности татар</w:t>
      </w:r>
      <w:r w:rsidR="005469C3">
        <w:rPr>
          <w:rStyle w:val="1"/>
          <w:rFonts w:eastAsiaTheme="minorEastAsia"/>
          <w:color w:val="auto"/>
          <w:spacing w:val="0"/>
          <w:sz w:val="24"/>
          <w:szCs w:val="24"/>
        </w:rPr>
        <w:t>,</w:t>
      </w:r>
      <w:r w:rsidR="005469C3" w:rsidRPr="00F91E5F">
        <w:rPr>
          <w:rFonts w:ascii="Times New Roman" w:hAnsi="Times New Roman"/>
          <w:bCs/>
          <w:sz w:val="24"/>
          <w:szCs w:val="24"/>
        </w:rPr>
        <w:t xml:space="preserve"> </w:t>
      </w:r>
      <w:r w:rsidRPr="00F91E5F">
        <w:rPr>
          <w:rFonts w:ascii="Times New Roman" w:hAnsi="Times New Roman"/>
          <w:bCs/>
          <w:sz w:val="24"/>
          <w:szCs w:val="24"/>
        </w:rPr>
        <w:t>язык</w:t>
      </w:r>
      <w:r w:rsidR="005469C3">
        <w:rPr>
          <w:rFonts w:ascii="Times New Roman" w:hAnsi="Times New Roman"/>
          <w:bCs/>
          <w:sz w:val="24"/>
          <w:szCs w:val="24"/>
        </w:rPr>
        <w:t xml:space="preserve"> – история и современность</w:t>
      </w:r>
      <w:r w:rsidRPr="00F91E5F">
        <w:rPr>
          <w:rFonts w:ascii="Times New Roman" w:hAnsi="Times New Roman"/>
          <w:bCs/>
          <w:sz w:val="24"/>
          <w:szCs w:val="24"/>
        </w:rPr>
        <w:t>, история</w:t>
      </w:r>
      <w:r w:rsidR="005469C3">
        <w:rPr>
          <w:rFonts w:ascii="Times New Roman" w:hAnsi="Times New Roman"/>
          <w:bCs/>
          <w:sz w:val="24"/>
          <w:szCs w:val="24"/>
        </w:rPr>
        <w:t xml:space="preserve"> татар</w:t>
      </w:r>
      <w:r w:rsidRPr="00F91E5F">
        <w:rPr>
          <w:rFonts w:ascii="Times New Roman" w:hAnsi="Times New Roman"/>
          <w:bCs/>
          <w:sz w:val="24"/>
          <w:szCs w:val="24"/>
        </w:rPr>
        <w:t>, археология, этнография, культура, народные традиции</w:t>
      </w:r>
      <w:r w:rsidR="005469C3">
        <w:rPr>
          <w:rFonts w:ascii="Times New Roman" w:hAnsi="Times New Roman"/>
          <w:bCs/>
          <w:sz w:val="24"/>
          <w:szCs w:val="24"/>
        </w:rPr>
        <w:t xml:space="preserve">, </w:t>
      </w:r>
      <w:r w:rsidR="005469C3">
        <w:rPr>
          <w:rStyle w:val="1"/>
          <w:rFonts w:eastAsiaTheme="minorEastAsia"/>
          <w:color w:val="auto"/>
          <w:spacing w:val="0"/>
          <w:sz w:val="24"/>
          <w:szCs w:val="24"/>
        </w:rPr>
        <w:t xml:space="preserve">праздники, </w:t>
      </w:r>
      <w:r w:rsidR="005469C3" w:rsidRPr="00FE61DA">
        <w:rPr>
          <w:rStyle w:val="1"/>
          <w:rFonts w:eastAsiaTheme="minorEastAsia"/>
          <w:color w:val="auto"/>
          <w:spacing w:val="0"/>
          <w:sz w:val="24"/>
          <w:szCs w:val="24"/>
        </w:rPr>
        <w:t>обрядовая культура</w:t>
      </w:r>
      <w:r w:rsidR="005469C3">
        <w:rPr>
          <w:rStyle w:val="1"/>
          <w:rFonts w:eastAsiaTheme="minorEastAsia"/>
          <w:color w:val="auto"/>
          <w:spacing w:val="0"/>
          <w:sz w:val="24"/>
          <w:szCs w:val="24"/>
        </w:rPr>
        <w:t>, национальная кухня</w:t>
      </w:r>
      <w:r w:rsidR="005469C3" w:rsidRPr="00FE61DA">
        <w:rPr>
          <w:rStyle w:val="1"/>
          <w:rFonts w:eastAsiaTheme="minorEastAsia"/>
          <w:color w:val="auto"/>
          <w:spacing w:val="0"/>
          <w:sz w:val="24"/>
          <w:szCs w:val="24"/>
        </w:rPr>
        <w:t xml:space="preserve"> </w:t>
      </w:r>
      <w:r w:rsidR="005469C3">
        <w:rPr>
          <w:rStyle w:val="1"/>
          <w:rFonts w:eastAsiaTheme="minorEastAsia"/>
          <w:color w:val="auto"/>
          <w:spacing w:val="0"/>
          <w:sz w:val="24"/>
          <w:szCs w:val="24"/>
        </w:rPr>
        <w:t>татар (исторические традиции и современные веяния)</w:t>
      </w:r>
      <w:r w:rsidR="005469C3" w:rsidRPr="00FE61DA">
        <w:rPr>
          <w:rStyle w:val="1"/>
          <w:rFonts w:eastAsiaTheme="minorEastAsia"/>
          <w:color w:val="auto"/>
          <w:spacing w:val="0"/>
          <w:sz w:val="24"/>
          <w:szCs w:val="24"/>
        </w:rPr>
        <w:t>;</w:t>
      </w:r>
    </w:p>
    <w:p w14:paraId="35124DEF" w14:textId="77777777" w:rsidR="00F91E5F" w:rsidRPr="00F91E5F" w:rsidRDefault="00F91E5F" w:rsidP="005469C3">
      <w:pPr>
        <w:pStyle w:val="a8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91E5F">
        <w:rPr>
          <w:rFonts w:ascii="Times New Roman" w:hAnsi="Times New Roman"/>
          <w:bCs/>
          <w:sz w:val="24"/>
          <w:szCs w:val="24"/>
        </w:rPr>
        <w:t xml:space="preserve">- Жизнь и деятельность выдающихся уроженцев татарского народа, населяющего </w:t>
      </w:r>
      <w:proofErr w:type="spellStart"/>
      <w:r w:rsidRPr="00F91E5F">
        <w:rPr>
          <w:rFonts w:ascii="Times New Roman" w:hAnsi="Times New Roman"/>
          <w:bCs/>
          <w:sz w:val="24"/>
          <w:szCs w:val="24"/>
        </w:rPr>
        <w:t>Приобъе</w:t>
      </w:r>
      <w:proofErr w:type="spellEnd"/>
      <w:r w:rsidRPr="00F91E5F">
        <w:rPr>
          <w:rFonts w:ascii="Times New Roman" w:hAnsi="Times New Roman"/>
          <w:bCs/>
          <w:sz w:val="24"/>
          <w:szCs w:val="24"/>
        </w:rPr>
        <w:t xml:space="preserve"> (исторические личности, знаменитые родовые семьи, трудовые династии, выдающиеся ученые, деятели </w:t>
      </w:r>
      <w:r>
        <w:rPr>
          <w:rFonts w:ascii="Times New Roman" w:hAnsi="Times New Roman"/>
          <w:bCs/>
          <w:sz w:val="24"/>
          <w:szCs w:val="24"/>
        </w:rPr>
        <w:t xml:space="preserve">науки, </w:t>
      </w:r>
      <w:r w:rsidRPr="00F91E5F">
        <w:rPr>
          <w:rFonts w:ascii="Times New Roman" w:hAnsi="Times New Roman"/>
          <w:bCs/>
          <w:sz w:val="24"/>
          <w:szCs w:val="24"/>
        </w:rPr>
        <w:t xml:space="preserve">культуры, </w:t>
      </w:r>
      <w:r w:rsidRPr="00236293">
        <w:rPr>
          <w:rFonts w:ascii="Times New Roman" w:hAnsi="Times New Roman" w:cs="Times New Roman"/>
          <w:sz w:val="24"/>
          <w:szCs w:val="24"/>
        </w:rPr>
        <w:t>производства, за</w:t>
      </w:r>
      <w:r w:rsidRPr="00FE61DA">
        <w:rPr>
          <w:rFonts w:ascii="Times New Roman" w:hAnsi="Times New Roman" w:cs="Times New Roman"/>
          <w:sz w:val="24"/>
          <w:szCs w:val="24"/>
        </w:rPr>
        <w:t>щитники Отечества</w:t>
      </w:r>
      <w:r>
        <w:rPr>
          <w:rFonts w:ascii="Times New Roman" w:hAnsi="Times New Roman" w:cs="Times New Roman"/>
          <w:sz w:val="24"/>
          <w:szCs w:val="24"/>
        </w:rPr>
        <w:t>, кадровые</w:t>
      </w:r>
      <w:r w:rsidRPr="00F91E5F">
        <w:rPr>
          <w:rFonts w:ascii="Times New Roman" w:hAnsi="Times New Roman"/>
          <w:bCs/>
          <w:sz w:val="24"/>
          <w:szCs w:val="24"/>
        </w:rPr>
        <w:t xml:space="preserve"> военные, управленцы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FE61DA">
        <w:rPr>
          <w:rFonts w:ascii="Times New Roman" w:hAnsi="Times New Roman" w:cs="Times New Roman"/>
          <w:sz w:val="24"/>
          <w:szCs w:val="24"/>
        </w:rPr>
        <w:t xml:space="preserve">местные татары, переселенцы). </w:t>
      </w:r>
      <w:r w:rsidRPr="00FE61DA">
        <w:rPr>
          <w:rStyle w:val="1"/>
          <w:rFonts w:eastAsiaTheme="minorEastAsia"/>
          <w:color w:val="auto"/>
          <w:spacing w:val="0"/>
          <w:sz w:val="24"/>
          <w:szCs w:val="24"/>
        </w:rPr>
        <w:t>Генеалогические поиск</w:t>
      </w:r>
      <w:r>
        <w:rPr>
          <w:rStyle w:val="1"/>
          <w:rFonts w:eastAsiaTheme="minorEastAsia"/>
          <w:color w:val="auto"/>
          <w:spacing w:val="0"/>
          <w:sz w:val="24"/>
          <w:szCs w:val="24"/>
        </w:rPr>
        <w:t>и: своя история, семейное древо</w:t>
      </w:r>
      <w:r w:rsidRPr="00F91E5F">
        <w:rPr>
          <w:rFonts w:ascii="Times New Roman" w:hAnsi="Times New Roman"/>
          <w:bCs/>
          <w:sz w:val="24"/>
          <w:szCs w:val="24"/>
        </w:rPr>
        <w:t>;</w:t>
      </w:r>
    </w:p>
    <w:p w14:paraId="1A44A311" w14:textId="77777777" w:rsidR="00F91E5F" w:rsidRPr="005469C3" w:rsidRDefault="00F91E5F" w:rsidP="007A5CFD">
      <w:pPr>
        <w:pStyle w:val="a8"/>
        <w:tabs>
          <w:tab w:val="left" w:pos="567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91E5F">
        <w:rPr>
          <w:rFonts w:ascii="Times New Roman" w:hAnsi="Times New Roman"/>
          <w:bCs/>
          <w:sz w:val="24"/>
          <w:szCs w:val="24"/>
        </w:rPr>
        <w:t xml:space="preserve">- Взаимовлияние культур коренных народов </w:t>
      </w:r>
      <w:proofErr w:type="spellStart"/>
      <w:r w:rsidRPr="00F91E5F">
        <w:rPr>
          <w:rFonts w:ascii="Times New Roman" w:hAnsi="Times New Roman"/>
          <w:bCs/>
          <w:sz w:val="24"/>
          <w:szCs w:val="24"/>
        </w:rPr>
        <w:t>Приобья</w:t>
      </w:r>
      <w:proofErr w:type="spellEnd"/>
      <w:r w:rsidRPr="00F91E5F">
        <w:rPr>
          <w:rFonts w:ascii="Times New Roman" w:hAnsi="Times New Roman"/>
          <w:bCs/>
          <w:sz w:val="24"/>
          <w:szCs w:val="24"/>
        </w:rPr>
        <w:t xml:space="preserve"> и переселенцев (вопросы межкультурного и межконфессионального взаимодействия в деле укрепления добрососедского диалога, социально-экономического развития и </w:t>
      </w:r>
      <w:proofErr w:type="gramStart"/>
      <w:r w:rsidRPr="00F91E5F">
        <w:rPr>
          <w:rFonts w:ascii="Times New Roman" w:hAnsi="Times New Roman"/>
          <w:bCs/>
          <w:sz w:val="24"/>
          <w:szCs w:val="24"/>
        </w:rPr>
        <w:t>этно-культурного</w:t>
      </w:r>
      <w:proofErr w:type="gramEnd"/>
      <w:r w:rsidRPr="00F91E5F">
        <w:rPr>
          <w:rFonts w:ascii="Times New Roman" w:hAnsi="Times New Roman"/>
          <w:bCs/>
          <w:sz w:val="24"/>
          <w:szCs w:val="24"/>
        </w:rPr>
        <w:t xml:space="preserve"> возрождения Сибири и России в целом).</w:t>
      </w:r>
      <w:r w:rsidR="005469C3">
        <w:rPr>
          <w:rFonts w:ascii="Times New Roman" w:hAnsi="Times New Roman"/>
          <w:bCs/>
          <w:sz w:val="24"/>
          <w:szCs w:val="24"/>
        </w:rPr>
        <w:t xml:space="preserve"> </w:t>
      </w:r>
      <w:r w:rsidR="005469C3" w:rsidRPr="00FE61DA">
        <w:rPr>
          <w:rFonts w:ascii="Times New Roman" w:hAnsi="Times New Roman" w:cs="Times New Roman"/>
          <w:sz w:val="24"/>
          <w:szCs w:val="24"/>
        </w:rPr>
        <w:t>Научные и общественные деятели, занимавшиеся проблемами истории и культуры томских татар</w:t>
      </w:r>
      <w:r w:rsidR="005469C3">
        <w:rPr>
          <w:rFonts w:ascii="Times New Roman" w:hAnsi="Times New Roman" w:cs="Times New Roman"/>
          <w:sz w:val="24"/>
          <w:szCs w:val="24"/>
        </w:rPr>
        <w:t xml:space="preserve"> и межнациональных отношений</w:t>
      </w:r>
      <w:r w:rsidR="005469C3" w:rsidRPr="00FE61DA">
        <w:rPr>
          <w:rFonts w:ascii="Times New Roman" w:hAnsi="Times New Roman" w:cs="Times New Roman"/>
          <w:sz w:val="24"/>
          <w:szCs w:val="24"/>
        </w:rPr>
        <w:t>.</w:t>
      </w:r>
    </w:p>
    <w:p w14:paraId="56308377" w14:textId="77777777" w:rsidR="00F91E5F" w:rsidRPr="00F91E5F" w:rsidRDefault="00F91E5F" w:rsidP="007A5CFD">
      <w:pPr>
        <w:pStyle w:val="ac"/>
        <w:numPr>
          <w:ilvl w:val="0"/>
          <w:numId w:val="4"/>
        </w:numPr>
        <w:tabs>
          <w:tab w:val="left" w:pos="567"/>
        </w:tabs>
        <w:spacing w:after="0" w:line="240" w:lineRule="auto"/>
        <w:ind w:left="426" w:hanging="283"/>
        <w:jc w:val="both"/>
        <w:rPr>
          <w:rFonts w:ascii="Times New Roman" w:hAnsi="Times New Roman"/>
          <w:bCs/>
          <w:sz w:val="24"/>
          <w:szCs w:val="24"/>
        </w:rPr>
      </w:pPr>
      <w:r w:rsidRPr="00F91E5F">
        <w:rPr>
          <w:rFonts w:ascii="Times New Roman" w:hAnsi="Times New Roman"/>
          <w:bCs/>
          <w:sz w:val="24"/>
          <w:szCs w:val="24"/>
        </w:rPr>
        <w:t>Социокультурная и экономическая – «Перспективы развития татарских поселений» с тремя подсекциями:</w:t>
      </w:r>
    </w:p>
    <w:p w14:paraId="1BF2E5B8" w14:textId="58E521F1" w:rsidR="00D378A3" w:rsidRPr="005469C3" w:rsidRDefault="007A5CFD" w:rsidP="007A5CFD">
      <w:pPr>
        <w:pStyle w:val="a8"/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D378A3" w:rsidRPr="00F91E5F">
        <w:rPr>
          <w:rFonts w:ascii="Times New Roman" w:hAnsi="Times New Roman"/>
          <w:bCs/>
          <w:sz w:val="24"/>
          <w:szCs w:val="24"/>
        </w:rPr>
        <w:t xml:space="preserve">- Татарские поселения </w:t>
      </w:r>
      <w:proofErr w:type="spellStart"/>
      <w:r w:rsidR="00D378A3" w:rsidRPr="00F91E5F">
        <w:rPr>
          <w:rFonts w:ascii="Times New Roman" w:hAnsi="Times New Roman"/>
          <w:bCs/>
          <w:sz w:val="24"/>
          <w:szCs w:val="24"/>
        </w:rPr>
        <w:t>Приобья</w:t>
      </w:r>
      <w:proofErr w:type="spellEnd"/>
      <w:r w:rsidR="00D378A3" w:rsidRPr="00F91E5F">
        <w:rPr>
          <w:rFonts w:ascii="Times New Roman" w:hAnsi="Times New Roman"/>
          <w:bCs/>
          <w:sz w:val="24"/>
          <w:szCs w:val="24"/>
        </w:rPr>
        <w:t xml:space="preserve"> – основной очаг истории и культуры татарского народа (от истоков первых татарских поселений-юрт до перспектив возрождения </w:t>
      </w:r>
      <w:proofErr w:type="spellStart"/>
      <w:r w:rsidR="00D378A3" w:rsidRPr="00F91E5F">
        <w:rPr>
          <w:rFonts w:ascii="Times New Roman" w:hAnsi="Times New Roman"/>
          <w:bCs/>
          <w:sz w:val="24"/>
          <w:szCs w:val="24"/>
        </w:rPr>
        <w:t>этноидентичности</w:t>
      </w:r>
      <w:proofErr w:type="spellEnd"/>
      <w:r w:rsidR="00D378A3" w:rsidRPr="00F91E5F">
        <w:rPr>
          <w:rFonts w:ascii="Times New Roman" w:hAnsi="Times New Roman"/>
          <w:bCs/>
          <w:sz w:val="24"/>
          <w:szCs w:val="24"/>
        </w:rPr>
        <w:t xml:space="preserve"> татарских сел</w:t>
      </w:r>
      <w:r w:rsidR="00D378A3">
        <w:rPr>
          <w:rFonts w:ascii="Times New Roman" w:hAnsi="Times New Roman"/>
          <w:bCs/>
          <w:sz w:val="24"/>
          <w:szCs w:val="24"/>
        </w:rPr>
        <w:t xml:space="preserve">, </w:t>
      </w:r>
      <w:r w:rsidR="00D378A3">
        <w:rPr>
          <w:rStyle w:val="1"/>
          <w:rFonts w:eastAsiaTheme="minorEastAsia"/>
          <w:color w:val="auto"/>
          <w:spacing w:val="0"/>
          <w:sz w:val="24"/>
          <w:szCs w:val="24"/>
        </w:rPr>
        <w:t>их</w:t>
      </w:r>
      <w:r w:rsidR="00D378A3" w:rsidRPr="00FE61DA">
        <w:rPr>
          <w:rStyle w:val="1"/>
          <w:rFonts w:eastAsiaTheme="minorEastAsia"/>
          <w:color w:val="auto"/>
          <w:spacing w:val="0"/>
          <w:sz w:val="24"/>
          <w:szCs w:val="24"/>
        </w:rPr>
        <w:t xml:space="preserve"> историко-культурного наследия и воз</w:t>
      </w:r>
      <w:r w:rsidR="00D378A3">
        <w:rPr>
          <w:rStyle w:val="1"/>
          <w:rFonts w:eastAsiaTheme="minorEastAsia"/>
          <w:color w:val="auto"/>
          <w:spacing w:val="0"/>
          <w:sz w:val="24"/>
          <w:szCs w:val="24"/>
        </w:rPr>
        <w:t>рождение национальных традиций</w:t>
      </w:r>
      <w:r w:rsidR="00D378A3" w:rsidRPr="005469C3">
        <w:rPr>
          <w:rFonts w:ascii="Times New Roman" w:hAnsi="Times New Roman"/>
          <w:bCs/>
          <w:sz w:val="24"/>
          <w:szCs w:val="24"/>
        </w:rPr>
        <w:t>);</w:t>
      </w:r>
    </w:p>
    <w:p w14:paraId="1E30403A" w14:textId="77777777" w:rsidR="00F91E5F" w:rsidRPr="00F91E5F" w:rsidRDefault="00F91E5F" w:rsidP="007A5CFD">
      <w:pPr>
        <w:pStyle w:val="ac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F91E5F">
        <w:rPr>
          <w:rFonts w:ascii="Times New Roman" w:hAnsi="Times New Roman"/>
          <w:bCs/>
          <w:sz w:val="24"/>
          <w:szCs w:val="24"/>
        </w:rPr>
        <w:t xml:space="preserve">- Татарская слобода городов </w:t>
      </w:r>
      <w:proofErr w:type="spellStart"/>
      <w:r w:rsidRPr="00F91E5F">
        <w:rPr>
          <w:rFonts w:ascii="Times New Roman" w:hAnsi="Times New Roman"/>
          <w:bCs/>
          <w:sz w:val="24"/>
          <w:szCs w:val="24"/>
        </w:rPr>
        <w:t>Приобья</w:t>
      </w:r>
      <w:proofErr w:type="spellEnd"/>
      <w:r w:rsidRPr="00F91E5F">
        <w:rPr>
          <w:rFonts w:ascii="Times New Roman" w:hAnsi="Times New Roman"/>
          <w:bCs/>
          <w:sz w:val="24"/>
          <w:szCs w:val="24"/>
        </w:rPr>
        <w:t xml:space="preserve"> – базовый очаг сохранения и развития татарской культуры в период урбанизации и г</w:t>
      </w:r>
      <w:r w:rsidR="005469C3">
        <w:rPr>
          <w:rFonts w:ascii="Times New Roman" w:hAnsi="Times New Roman"/>
          <w:bCs/>
          <w:sz w:val="24"/>
          <w:szCs w:val="24"/>
        </w:rPr>
        <w:t>лобализации (история становления</w:t>
      </w:r>
      <w:r w:rsidRPr="00F91E5F">
        <w:rPr>
          <w:rFonts w:ascii="Times New Roman" w:hAnsi="Times New Roman"/>
          <w:bCs/>
          <w:sz w:val="24"/>
          <w:szCs w:val="24"/>
        </w:rPr>
        <w:t>, современное состояние и перспективы возрождения, комплексное развитие территорий татарских слобод);</w:t>
      </w:r>
    </w:p>
    <w:p w14:paraId="35709789" w14:textId="77777777" w:rsidR="005469C3" w:rsidRPr="00FE61DA" w:rsidRDefault="00F91E5F" w:rsidP="005469C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1E5F">
        <w:rPr>
          <w:rFonts w:ascii="Times New Roman" w:hAnsi="Times New Roman"/>
          <w:bCs/>
          <w:sz w:val="24"/>
          <w:szCs w:val="24"/>
        </w:rPr>
        <w:t xml:space="preserve">- Туристическая и музейно-краеведческая составляющая татарских поселений </w:t>
      </w:r>
      <w:proofErr w:type="spellStart"/>
      <w:r w:rsidRPr="00F91E5F">
        <w:rPr>
          <w:rFonts w:ascii="Times New Roman" w:hAnsi="Times New Roman"/>
          <w:bCs/>
          <w:sz w:val="24"/>
          <w:szCs w:val="24"/>
        </w:rPr>
        <w:t>Приобья</w:t>
      </w:r>
      <w:proofErr w:type="spellEnd"/>
      <w:r w:rsidRPr="00F91E5F">
        <w:rPr>
          <w:rFonts w:ascii="Times New Roman" w:hAnsi="Times New Roman"/>
          <w:bCs/>
          <w:sz w:val="24"/>
          <w:szCs w:val="24"/>
        </w:rPr>
        <w:t xml:space="preserve"> (музеи под открытым небом, достопримечательные места, музейно-просветительские центры истории и этнографии сибирских татар, центры татарской культуры).</w:t>
      </w:r>
      <w:r w:rsidR="005469C3">
        <w:rPr>
          <w:rFonts w:ascii="Times New Roman" w:hAnsi="Times New Roman"/>
          <w:bCs/>
          <w:sz w:val="24"/>
          <w:szCs w:val="24"/>
        </w:rPr>
        <w:t xml:space="preserve"> </w:t>
      </w:r>
      <w:r w:rsidR="005469C3" w:rsidRPr="00FE61DA">
        <w:rPr>
          <w:rStyle w:val="1"/>
          <w:rFonts w:eastAsiaTheme="minorEastAsia"/>
          <w:color w:val="auto"/>
          <w:spacing w:val="0"/>
          <w:sz w:val="24"/>
          <w:szCs w:val="24"/>
        </w:rPr>
        <w:t>Туристическая привлекательность региона на примере мест традиционного проживания томских татар.</w:t>
      </w:r>
    </w:p>
    <w:p w14:paraId="3B723A23" w14:textId="77777777" w:rsidR="00FA4E3A" w:rsidRPr="00FE61DA" w:rsidRDefault="00FA4E3A" w:rsidP="007E6F96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1DA">
        <w:rPr>
          <w:rStyle w:val="1"/>
          <w:rFonts w:eastAsiaTheme="minorEastAsia"/>
          <w:color w:val="auto"/>
          <w:spacing w:val="0"/>
          <w:sz w:val="24"/>
          <w:szCs w:val="24"/>
        </w:rPr>
        <w:lastRenderedPageBreak/>
        <w:t xml:space="preserve">5.3. </w:t>
      </w:r>
      <w:r w:rsidR="00A30A34" w:rsidRPr="00FE61DA">
        <w:rPr>
          <w:rStyle w:val="1"/>
          <w:rFonts w:eastAsiaTheme="minorEastAsia"/>
          <w:color w:val="auto"/>
          <w:spacing w:val="0"/>
          <w:sz w:val="24"/>
          <w:szCs w:val="24"/>
        </w:rPr>
        <w:t>Формы представления результатов исследовательской работы выбираются</w:t>
      </w:r>
      <w:r w:rsidR="00A30A34" w:rsidRPr="00FE61DA">
        <w:rPr>
          <w:rStyle w:val="1"/>
          <w:rFonts w:eastAsiaTheme="minorEastAsia"/>
          <w:color w:val="auto"/>
          <w:spacing w:val="0"/>
          <w:sz w:val="24"/>
          <w:szCs w:val="24"/>
          <w:vertAlign w:val="superscript"/>
        </w:rPr>
        <w:t xml:space="preserve"> </w:t>
      </w:r>
      <w:r w:rsidR="00A30A34" w:rsidRPr="00FE61DA">
        <w:rPr>
          <w:rStyle w:val="1"/>
          <w:rFonts w:eastAsiaTheme="minorEastAsia"/>
          <w:color w:val="auto"/>
          <w:spacing w:val="0"/>
          <w:sz w:val="24"/>
          <w:szCs w:val="24"/>
        </w:rPr>
        <w:t>самостоятельно автором:</w:t>
      </w:r>
    </w:p>
    <w:p w14:paraId="282D229D" w14:textId="77777777" w:rsidR="00FA4E3A" w:rsidRPr="00FE61DA" w:rsidRDefault="00FA4E3A" w:rsidP="007E6F96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1DA">
        <w:rPr>
          <w:rFonts w:ascii="Times New Roman" w:hAnsi="Times New Roman" w:cs="Times New Roman"/>
          <w:sz w:val="24"/>
          <w:szCs w:val="24"/>
        </w:rPr>
        <w:t xml:space="preserve">- </w:t>
      </w:r>
      <w:r w:rsidR="00A30A34" w:rsidRPr="00FE61DA">
        <w:rPr>
          <w:rStyle w:val="1"/>
          <w:rFonts w:eastAsiaTheme="minorEastAsia"/>
          <w:color w:val="auto"/>
          <w:spacing w:val="0"/>
          <w:sz w:val="24"/>
          <w:szCs w:val="24"/>
        </w:rPr>
        <w:t>публичное выступление (презентация или доклад);</w:t>
      </w:r>
    </w:p>
    <w:p w14:paraId="6695A8F7" w14:textId="77777777" w:rsidR="00A30A34" w:rsidRPr="00FE61DA" w:rsidRDefault="00FA4E3A" w:rsidP="007E6F96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1DA">
        <w:rPr>
          <w:rFonts w:ascii="Times New Roman" w:hAnsi="Times New Roman" w:cs="Times New Roman"/>
          <w:sz w:val="24"/>
          <w:szCs w:val="24"/>
        </w:rPr>
        <w:t xml:space="preserve">- </w:t>
      </w:r>
      <w:r w:rsidR="00A30A34" w:rsidRPr="00FE61DA">
        <w:rPr>
          <w:rStyle w:val="1"/>
          <w:rFonts w:eastAsiaTheme="minorEastAsia"/>
          <w:color w:val="auto"/>
          <w:spacing w:val="0"/>
          <w:sz w:val="24"/>
          <w:szCs w:val="24"/>
        </w:rPr>
        <w:t>стендовый доклад.</w:t>
      </w:r>
    </w:p>
    <w:p w14:paraId="167FF3F5" w14:textId="77777777" w:rsidR="00A30A34" w:rsidRPr="00FE61DA" w:rsidRDefault="000E1480" w:rsidP="007E6F96">
      <w:pPr>
        <w:pStyle w:val="a8"/>
        <w:ind w:firstLine="567"/>
        <w:jc w:val="both"/>
        <w:rPr>
          <w:rStyle w:val="1"/>
          <w:rFonts w:eastAsiaTheme="minorEastAsia"/>
          <w:color w:val="auto"/>
          <w:spacing w:val="0"/>
          <w:sz w:val="24"/>
          <w:szCs w:val="24"/>
        </w:rPr>
      </w:pPr>
      <w:r w:rsidRPr="00FE61DA">
        <w:rPr>
          <w:rStyle w:val="1"/>
          <w:rFonts w:eastAsiaTheme="minorEastAsia"/>
          <w:color w:val="auto"/>
          <w:spacing w:val="0"/>
          <w:sz w:val="24"/>
          <w:szCs w:val="24"/>
        </w:rPr>
        <w:t xml:space="preserve">5.4. </w:t>
      </w:r>
      <w:r w:rsidR="00A30A34" w:rsidRPr="00FE61DA">
        <w:rPr>
          <w:rStyle w:val="1"/>
          <w:rFonts w:eastAsiaTheme="minorEastAsia"/>
          <w:color w:val="auto"/>
          <w:spacing w:val="0"/>
          <w:sz w:val="24"/>
          <w:szCs w:val="24"/>
        </w:rPr>
        <w:t>Любая форма представления должна соответствовать требованиям, предъявляемым к исследовательским работам, и содержать цели, задачи, актуальность исследования, использованную литературу и источники, методы исследования, результаты исследования и выводы.</w:t>
      </w:r>
    </w:p>
    <w:p w14:paraId="45BECAE1" w14:textId="77777777" w:rsidR="000E1480" w:rsidRPr="00FE61DA" w:rsidRDefault="000E1480" w:rsidP="007E6F96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1DA">
        <w:rPr>
          <w:rStyle w:val="1"/>
          <w:rFonts w:eastAsiaTheme="minorEastAsia"/>
          <w:color w:val="auto"/>
          <w:spacing w:val="0"/>
          <w:sz w:val="24"/>
          <w:szCs w:val="24"/>
        </w:rPr>
        <w:t>5.5. Регламент публичного выступления – до 7 минут, ответы на вопросы – до 5 минут.</w:t>
      </w:r>
    </w:p>
    <w:p w14:paraId="437A0184" w14:textId="77777777" w:rsidR="00A30A34" w:rsidRPr="00FE61DA" w:rsidRDefault="000E1480" w:rsidP="007E6F96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1DA">
        <w:rPr>
          <w:rStyle w:val="1"/>
          <w:rFonts w:eastAsiaTheme="minorEastAsia"/>
          <w:color w:val="auto"/>
          <w:spacing w:val="0"/>
          <w:sz w:val="24"/>
          <w:szCs w:val="24"/>
        </w:rPr>
        <w:t xml:space="preserve">5.6. </w:t>
      </w:r>
      <w:r w:rsidR="00A30A34" w:rsidRPr="00FE61DA">
        <w:rPr>
          <w:rStyle w:val="1"/>
          <w:rFonts w:eastAsiaTheme="minorEastAsia"/>
          <w:color w:val="auto"/>
          <w:spacing w:val="0"/>
          <w:sz w:val="24"/>
          <w:szCs w:val="24"/>
        </w:rPr>
        <w:t>Стендовый доклад должен быть наглядным и информативным, содержать минимум текста, максимум графических элементов. Плакат не должен превышать формата А1.</w:t>
      </w:r>
    </w:p>
    <w:p w14:paraId="3A98EE62" w14:textId="77777777" w:rsidR="00A30A34" w:rsidRPr="00FE61DA" w:rsidRDefault="000E1480" w:rsidP="007E6F96">
      <w:pPr>
        <w:pStyle w:val="8"/>
        <w:shd w:val="clear" w:color="auto" w:fill="auto"/>
        <w:tabs>
          <w:tab w:val="left" w:pos="1283"/>
        </w:tabs>
        <w:spacing w:before="0" w:after="0" w:line="240" w:lineRule="auto"/>
        <w:ind w:right="-1" w:firstLine="567"/>
        <w:contextualSpacing/>
        <w:mirrorIndents/>
        <w:jc w:val="both"/>
        <w:rPr>
          <w:spacing w:val="0"/>
          <w:sz w:val="24"/>
          <w:szCs w:val="24"/>
        </w:rPr>
      </w:pPr>
      <w:r w:rsidRPr="00FE61DA">
        <w:rPr>
          <w:rStyle w:val="1"/>
          <w:color w:val="auto"/>
          <w:spacing w:val="0"/>
          <w:sz w:val="24"/>
          <w:szCs w:val="24"/>
        </w:rPr>
        <w:t xml:space="preserve">5.7. </w:t>
      </w:r>
      <w:r w:rsidR="00A30A34" w:rsidRPr="00FE61DA">
        <w:rPr>
          <w:rStyle w:val="1"/>
          <w:color w:val="auto"/>
          <w:spacing w:val="0"/>
          <w:sz w:val="24"/>
          <w:szCs w:val="24"/>
        </w:rPr>
        <w:t>Обсуждение и дискуссия проводятся по завершению публичных выступлений.</w:t>
      </w:r>
    </w:p>
    <w:p w14:paraId="17FDFFBE" w14:textId="77777777" w:rsidR="00A30A34" w:rsidRPr="00FE61DA" w:rsidRDefault="000E1480" w:rsidP="007E6F96">
      <w:pPr>
        <w:pStyle w:val="8"/>
        <w:shd w:val="clear" w:color="auto" w:fill="auto"/>
        <w:tabs>
          <w:tab w:val="left" w:pos="1283"/>
        </w:tabs>
        <w:spacing w:before="0" w:after="0" w:line="240" w:lineRule="auto"/>
        <w:ind w:right="-1" w:firstLine="567"/>
        <w:contextualSpacing/>
        <w:mirrorIndents/>
        <w:jc w:val="both"/>
        <w:rPr>
          <w:spacing w:val="0"/>
          <w:sz w:val="24"/>
          <w:szCs w:val="24"/>
        </w:rPr>
      </w:pPr>
      <w:r w:rsidRPr="00FE61DA">
        <w:rPr>
          <w:rStyle w:val="1"/>
          <w:color w:val="auto"/>
          <w:spacing w:val="0"/>
          <w:sz w:val="24"/>
          <w:szCs w:val="24"/>
        </w:rPr>
        <w:t xml:space="preserve">5.8. </w:t>
      </w:r>
      <w:r w:rsidR="00A30A34" w:rsidRPr="00FE61DA">
        <w:rPr>
          <w:rStyle w:val="1"/>
          <w:color w:val="auto"/>
          <w:spacing w:val="0"/>
          <w:sz w:val="24"/>
          <w:szCs w:val="24"/>
        </w:rPr>
        <w:t>Материалы для публикации в полном объёме предоставляются в Организационный комитет в печатном и электронном виде</w:t>
      </w:r>
      <w:r w:rsidRPr="00FE61DA">
        <w:rPr>
          <w:rStyle w:val="1"/>
          <w:color w:val="auto"/>
          <w:spacing w:val="0"/>
          <w:sz w:val="24"/>
          <w:szCs w:val="24"/>
        </w:rPr>
        <w:t xml:space="preserve"> в соответствии с требованиями п</w:t>
      </w:r>
      <w:r w:rsidR="00A30A34" w:rsidRPr="00FE61DA">
        <w:rPr>
          <w:rStyle w:val="1"/>
          <w:color w:val="auto"/>
          <w:spacing w:val="0"/>
          <w:sz w:val="24"/>
          <w:szCs w:val="24"/>
        </w:rPr>
        <w:t>риложения 3</w:t>
      </w:r>
      <w:r w:rsidRPr="00FE61DA">
        <w:rPr>
          <w:rStyle w:val="1"/>
          <w:color w:val="auto"/>
          <w:spacing w:val="0"/>
          <w:sz w:val="24"/>
          <w:szCs w:val="24"/>
        </w:rPr>
        <w:t xml:space="preserve"> к настоящему Положению</w:t>
      </w:r>
      <w:r w:rsidR="00A30A34" w:rsidRPr="00FE61DA">
        <w:rPr>
          <w:rStyle w:val="1"/>
          <w:color w:val="auto"/>
          <w:spacing w:val="0"/>
          <w:sz w:val="24"/>
          <w:szCs w:val="24"/>
        </w:rPr>
        <w:t xml:space="preserve"> в день проведения историко-краеведческих чтений.</w:t>
      </w:r>
    </w:p>
    <w:p w14:paraId="0648E336" w14:textId="77777777" w:rsidR="00A30A34" w:rsidRPr="00FE61DA" w:rsidRDefault="000E1480" w:rsidP="007E6F96">
      <w:pPr>
        <w:pStyle w:val="8"/>
        <w:shd w:val="clear" w:color="auto" w:fill="auto"/>
        <w:tabs>
          <w:tab w:val="left" w:pos="1283"/>
        </w:tabs>
        <w:spacing w:before="0" w:after="0" w:line="240" w:lineRule="auto"/>
        <w:ind w:right="-1" w:firstLine="567"/>
        <w:contextualSpacing/>
        <w:mirrorIndents/>
        <w:jc w:val="both"/>
        <w:rPr>
          <w:spacing w:val="0"/>
          <w:sz w:val="24"/>
          <w:szCs w:val="24"/>
        </w:rPr>
      </w:pPr>
      <w:r w:rsidRPr="00FE61DA">
        <w:rPr>
          <w:rStyle w:val="1"/>
          <w:color w:val="auto"/>
          <w:spacing w:val="0"/>
          <w:sz w:val="24"/>
          <w:szCs w:val="24"/>
        </w:rPr>
        <w:t xml:space="preserve">5.9. </w:t>
      </w:r>
      <w:r w:rsidR="00A30A34" w:rsidRPr="00FE61DA">
        <w:rPr>
          <w:rStyle w:val="1"/>
          <w:color w:val="auto"/>
          <w:spacing w:val="0"/>
          <w:sz w:val="24"/>
          <w:szCs w:val="24"/>
        </w:rPr>
        <w:t xml:space="preserve">Предоставленные на </w:t>
      </w:r>
      <w:r w:rsidRPr="00FE61DA">
        <w:rPr>
          <w:rStyle w:val="1"/>
          <w:color w:val="auto"/>
          <w:spacing w:val="0"/>
          <w:sz w:val="24"/>
          <w:szCs w:val="24"/>
        </w:rPr>
        <w:t>историко-</w:t>
      </w:r>
      <w:r w:rsidR="00A30A34" w:rsidRPr="00FE61DA">
        <w:rPr>
          <w:rStyle w:val="1"/>
          <w:color w:val="auto"/>
          <w:spacing w:val="0"/>
          <w:sz w:val="24"/>
          <w:szCs w:val="24"/>
        </w:rPr>
        <w:t xml:space="preserve">краеведческие чтения материалы не рецензируются, не возвращаются и могут быть использованы в публичной деятельности </w:t>
      </w:r>
      <w:r w:rsidRPr="00FE61DA">
        <w:rPr>
          <w:rStyle w:val="1"/>
          <w:color w:val="auto"/>
          <w:spacing w:val="0"/>
          <w:sz w:val="24"/>
          <w:szCs w:val="24"/>
        </w:rPr>
        <w:t>ОГАУК «Центр</w:t>
      </w:r>
      <w:r w:rsidR="00A30A34" w:rsidRPr="00FE61DA">
        <w:rPr>
          <w:rStyle w:val="1"/>
          <w:color w:val="auto"/>
          <w:spacing w:val="0"/>
          <w:sz w:val="24"/>
          <w:szCs w:val="24"/>
        </w:rPr>
        <w:t xml:space="preserve"> татарской культуры» со ссылкой на автора.</w:t>
      </w:r>
    </w:p>
    <w:p w14:paraId="35413129" w14:textId="77777777" w:rsidR="00A30A34" w:rsidRPr="00FE61DA" w:rsidRDefault="000E1480" w:rsidP="007E6F96">
      <w:pPr>
        <w:pStyle w:val="8"/>
        <w:shd w:val="clear" w:color="auto" w:fill="auto"/>
        <w:tabs>
          <w:tab w:val="left" w:pos="1283"/>
        </w:tabs>
        <w:spacing w:before="0" w:after="0" w:line="240" w:lineRule="auto"/>
        <w:ind w:right="-1" w:firstLine="567"/>
        <w:contextualSpacing/>
        <w:mirrorIndents/>
        <w:jc w:val="both"/>
        <w:rPr>
          <w:rStyle w:val="1"/>
          <w:color w:val="auto"/>
          <w:spacing w:val="0"/>
          <w:sz w:val="24"/>
          <w:szCs w:val="24"/>
        </w:rPr>
      </w:pPr>
      <w:r w:rsidRPr="00FE61DA">
        <w:rPr>
          <w:rStyle w:val="1"/>
          <w:color w:val="auto"/>
          <w:spacing w:val="0"/>
          <w:sz w:val="24"/>
          <w:szCs w:val="24"/>
        </w:rPr>
        <w:t>5.10.</w:t>
      </w:r>
      <w:r w:rsidR="00A30A34" w:rsidRPr="00FE61DA">
        <w:rPr>
          <w:rStyle w:val="1"/>
          <w:color w:val="auto"/>
          <w:spacing w:val="0"/>
          <w:sz w:val="24"/>
          <w:szCs w:val="24"/>
        </w:rPr>
        <w:t xml:space="preserve"> По итогам работы историко-краеведческих чтений будет подготовлено электронное издание и предоставлено участникам краеведческих чтений </w:t>
      </w:r>
      <w:r w:rsidR="00916E49" w:rsidRPr="00FE61DA">
        <w:rPr>
          <w:rStyle w:val="1"/>
          <w:color w:val="auto"/>
          <w:spacing w:val="0"/>
          <w:sz w:val="24"/>
          <w:szCs w:val="24"/>
        </w:rPr>
        <w:t xml:space="preserve">в виде ссылки на электронное издание </w:t>
      </w:r>
      <w:r w:rsidR="00630EB9">
        <w:rPr>
          <w:rStyle w:val="1"/>
          <w:color w:val="auto"/>
          <w:spacing w:val="0"/>
          <w:sz w:val="24"/>
          <w:szCs w:val="24"/>
        </w:rPr>
        <w:t xml:space="preserve">не позднее 15 декабря </w:t>
      </w:r>
      <w:r w:rsidR="005469C3">
        <w:rPr>
          <w:rStyle w:val="1"/>
          <w:color w:val="auto"/>
          <w:spacing w:val="0"/>
          <w:sz w:val="24"/>
          <w:szCs w:val="24"/>
        </w:rPr>
        <w:t>2024</w:t>
      </w:r>
      <w:r w:rsidR="00A30A34" w:rsidRPr="00FE61DA">
        <w:rPr>
          <w:rStyle w:val="1"/>
          <w:color w:val="auto"/>
          <w:spacing w:val="0"/>
          <w:sz w:val="24"/>
          <w:szCs w:val="24"/>
        </w:rPr>
        <w:t xml:space="preserve"> года.</w:t>
      </w:r>
    </w:p>
    <w:p w14:paraId="2107C19F" w14:textId="77777777" w:rsidR="000E1480" w:rsidRPr="00FE61DA" w:rsidRDefault="000E1480" w:rsidP="007E6F96">
      <w:pPr>
        <w:pStyle w:val="8"/>
        <w:shd w:val="clear" w:color="auto" w:fill="auto"/>
        <w:tabs>
          <w:tab w:val="left" w:pos="1283"/>
        </w:tabs>
        <w:spacing w:before="0" w:after="0" w:line="240" w:lineRule="auto"/>
        <w:ind w:right="-1" w:firstLine="567"/>
        <w:contextualSpacing/>
        <w:mirrorIndents/>
        <w:jc w:val="both"/>
        <w:rPr>
          <w:rStyle w:val="1"/>
          <w:color w:val="auto"/>
          <w:spacing w:val="0"/>
          <w:sz w:val="24"/>
          <w:szCs w:val="24"/>
        </w:rPr>
      </w:pPr>
      <w:r w:rsidRPr="00FE61DA">
        <w:rPr>
          <w:rStyle w:val="1"/>
          <w:color w:val="auto"/>
          <w:spacing w:val="0"/>
          <w:sz w:val="24"/>
          <w:szCs w:val="24"/>
        </w:rPr>
        <w:t>5.11. Отбор материалов для издания производит Организационный комитет.</w:t>
      </w:r>
    </w:p>
    <w:p w14:paraId="419BAE6E" w14:textId="77777777" w:rsidR="000E1480" w:rsidRPr="00FE61DA" w:rsidRDefault="000E1480" w:rsidP="003B612C">
      <w:pPr>
        <w:pStyle w:val="8"/>
        <w:shd w:val="clear" w:color="auto" w:fill="auto"/>
        <w:tabs>
          <w:tab w:val="left" w:pos="1283"/>
        </w:tabs>
        <w:spacing w:before="0" w:after="0" w:line="240" w:lineRule="auto"/>
        <w:ind w:right="-1" w:firstLine="709"/>
        <w:contextualSpacing/>
        <w:mirrorIndents/>
        <w:jc w:val="both"/>
        <w:rPr>
          <w:spacing w:val="0"/>
          <w:sz w:val="24"/>
          <w:szCs w:val="24"/>
        </w:rPr>
      </w:pPr>
    </w:p>
    <w:p w14:paraId="0C7F783F" w14:textId="77777777" w:rsidR="000E1480" w:rsidRPr="00894517" w:rsidRDefault="000E1480" w:rsidP="003B612C">
      <w:pPr>
        <w:spacing w:after="0" w:line="240" w:lineRule="auto"/>
        <w:ind w:right="-1" w:firstLine="709"/>
        <w:jc w:val="both"/>
        <w:rPr>
          <w:rStyle w:val="1"/>
          <w:rFonts w:eastAsiaTheme="minorEastAsia"/>
          <w:b/>
          <w:spacing w:val="0"/>
          <w:sz w:val="24"/>
          <w:szCs w:val="24"/>
        </w:rPr>
      </w:pPr>
      <w:r w:rsidRPr="00894517">
        <w:rPr>
          <w:rStyle w:val="1"/>
          <w:rFonts w:eastAsiaTheme="minorEastAsia"/>
          <w:b/>
          <w:spacing w:val="0"/>
          <w:sz w:val="24"/>
          <w:szCs w:val="24"/>
        </w:rPr>
        <w:t>Контактная информация:</w:t>
      </w:r>
    </w:p>
    <w:p w14:paraId="1134CAE7" w14:textId="77777777" w:rsidR="003216D8" w:rsidRPr="00630EB9" w:rsidRDefault="003216D8" w:rsidP="003B612C">
      <w:pPr>
        <w:spacing w:after="0" w:line="240" w:lineRule="auto"/>
        <w:ind w:right="-1" w:firstLine="709"/>
        <w:jc w:val="both"/>
        <w:rPr>
          <w:rStyle w:val="1"/>
          <w:rFonts w:eastAsiaTheme="minorEastAsia"/>
          <w:spacing w:val="0"/>
          <w:sz w:val="24"/>
          <w:szCs w:val="24"/>
        </w:rPr>
      </w:pPr>
      <w:r>
        <w:rPr>
          <w:rStyle w:val="1"/>
          <w:rFonts w:eastAsiaTheme="minorEastAsia"/>
          <w:spacing w:val="0"/>
          <w:sz w:val="24"/>
          <w:szCs w:val="24"/>
        </w:rPr>
        <w:t>ОГАУК «Центр татарской культуры</w:t>
      </w:r>
      <w:r w:rsidR="00630EB9">
        <w:rPr>
          <w:rStyle w:val="1"/>
          <w:rFonts w:eastAsiaTheme="minorEastAsia"/>
          <w:spacing w:val="0"/>
          <w:sz w:val="24"/>
          <w:szCs w:val="24"/>
        </w:rPr>
        <w:t xml:space="preserve">, </w:t>
      </w:r>
      <w:r>
        <w:rPr>
          <w:rStyle w:val="1"/>
          <w:rFonts w:eastAsiaTheme="minorEastAsia"/>
          <w:spacing w:val="0"/>
          <w:sz w:val="24"/>
          <w:szCs w:val="24"/>
        </w:rPr>
        <w:t>е-</w:t>
      </w:r>
      <w:r w:rsidRPr="00945359">
        <w:rPr>
          <w:rStyle w:val="1"/>
          <w:rFonts w:eastAsiaTheme="minorEastAsia"/>
          <w:spacing w:val="0"/>
          <w:sz w:val="24"/>
          <w:szCs w:val="24"/>
          <w:lang w:val="en-US"/>
        </w:rPr>
        <w:t>mail</w:t>
      </w:r>
      <w:r w:rsidRPr="00945359">
        <w:rPr>
          <w:rStyle w:val="1"/>
          <w:rFonts w:eastAsiaTheme="minorEastAsia"/>
          <w:spacing w:val="0"/>
          <w:sz w:val="24"/>
          <w:szCs w:val="24"/>
        </w:rPr>
        <w:t xml:space="preserve">: </w:t>
      </w:r>
      <w:hyperlink r:id="rId6" w:history="1">
        <w:r w:rsidRPr="0094535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oguk</w:t>
        </w:r>
        <w:r w:rsidRPr="0094535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94535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ctk</w:t>
        </w:r>
        <w:r w:rsidRPr="0094535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94535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4535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4535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30EB9">
        <w:rPr>
          <w:rStyle w:val="a4"/>
          <w:rFonts w:ascii="Times New Roman" w:hAnsi="Times New Roman" w:cs="Times New Roman"/>
          <w:sz w:val="24"/>
          <w:szCs w:val="24"/>
        </w:rPr>
        <w:t>:</w:t>
      </w:r>
    </w:p>
    <w:p w14:paraId="3158B45E" w14:textId="4D5C5883" w:rsidR="003216D8" w:rsidRDefault="003216D8" w:rsidP="003B612C">
      <w:pPr>
        <w:spacing w:after="0" w:line="240" w:lineRule="auto"/>
        <w:ind w:right="-1" w:firstLine="709"/>
        <w:jc w:val="both"/>
        <w:rPr>
          <w:rStyle w:val="1"/>
          <w:rFonts w:eastAsiaTheme="minorEastAsia"/>
          <w:spacing w:val="0"/>
          <w:sz w:val="24"/>
          <w:szCs w:val="24"/>
        </w:rPr>
      </w:pPr>
      <w:proofErr w:type="spellStart"/>
      <w:r>
        <w:rPr>
          <w:rStyle w:val="1"/>
          <w:rFonts w:eastAsiaTheme="minorEastAsia"/>
          <w:spacing w:val="0"/>
          <w:sz w:val="24"/>
          <w:szCs w:val="24"/>
        </w:rPr>
        <w:t>Халитов</w:t>
      </w:r>
      <w:proofErr w:type="spellEnd"/>
      <w:r>
        <w:rPr>
          <w:rStyle w:val="1"/>
          <w:rFonts w:eastAsiaTheme="minorEastAsia"/>
          <w:spacing w:val="0"/>
          <w:sz w:val="24"/>
          <w:szCs w:val="24"/>
        </w:rPr>
        <w:t xml:space="preserve"> Шамиль </w:t>
      </w:r>
      <w:proofErr w:type="spellStart"/>
      <w:r>
        <w:rPr>
          <w:rStyle w:val="1"/>
          <w:rFonts w:eastAsiaTheme="minorEastAsia"/>
          <w:spacing w:val="0"/>
          <w:sz w:val="24"/>
          <w:szCs w:val="24"/>
        </w:rPr>
        <w:t>Камильевич</w:t>
      </w:r>
      <w:proofErr w:type="spellEnd"/>
      <w:r w:rsidR="005A7AC5">
        <w:rPr>
          <w:rStyle w:val="1"/>
          <w:rFonts w:eastAsiaTheme="minorEastAsia"/>
          <w:spacing w:val="0"/>
          <w:sz w:val="24"/>
          <w:szCs w:val="24"/>
        </w:rPr>
        <w:t xml:space="preserve"> </w:t>
      </w:r>
      <w:r w:rsidR="00D546C7">
        <w:rPr>
          <w:rStyle w:val="1"/>
          <w:rFonts w:eastAsiaTheme="minorEastAsia"/>
          <w:spacing w:val="0"/>
          <w:sz w:val="24"/>
          <w:szCs w:val="24"/>
        </w:rPr>
        <w:t>8(3822)</w:t>
      </w:r>
      <w:r w:rsidR="005A7AC5">
        <w:rPr>
          <w:rStyle w:val="1"/>
          <w:rFonts w:eastAsiaTheme="minorEastAsia"/>
          <w:spacing w:val="0"/>
          <w:sz w:val="24"/>
          <w:szCs w:val="24"/>
        </w:rPr>
        <w:t>51-64-99</w:t>
      </w:r>
      <w:r w:rsidR="00630EB9">
        <w:rPr>
          <w:rStyle w:val="1"/>
          <w:rFonts w:eastAsiaTheme="minorEastAsia"/>
          <w:spacing w:val="0"/>
          <w:sz w:val="24"/>
          <w:szCs w:val="24"/>
        </w:rPr>
        <w:t>,</w:t>
      </w:r>
      <w:r w:rsidR="005A7AC5">
        <w:rPr>
          <w:rStyle w:val="1"/>
          <w:rFonts w:eastAsiaTheme="minorEastAsia"/>
          <w:spacing w:val="0"/>
          <w:sz w:val="24"/>
          <w:szCs w:val="24"/>
        </w:rPr>
        <w:t xml:space="preserve">   </w:t>
      </w:r>
    </w:p>
    <w:p w14:paraId="330C59AF" w14:textId="3DFA0281" w:rsidR="00630EB9" w:rsidRDefault="002E1C04" w:rsidP="003B612C">
      <w:pPr>
        <w:spacing w:after="0" w:line="240" w:lineRule="auto"/>
        <w:ind w:right="-1" w:firstLine="709"/>
        <w:jc w:val="both"/>
        <w:rPr>
          <w:rStyle w:val="1"/>
          <w:rFonts w:eastAsiaTheme="minorEastAsia"/>
          <w:spacing w:val="0"/>
          <w:sz w:val="24"/>
          <w:szCs w:val="24"/>
        </w:rPr>
      </w:pPr>
      <w:r>
        <w:rPr>
          <w:rStyle w:val="1"/>
          <w:rFonts w:eastAsiaTheme="minorEastAsia"/>
          <w:spacing w:val="0"/>
          <w:sz w:val="24"/>
          <w:szCs w:val="24"/>
        </w:rPr>
        <w:t>Лисовская Наталья Александровна</w:t>
      </w:r>
      <w:r w:rsidR="000E1480">
        <w:rPr>
          <w:rStyle w:val="1"/>
          <w:rFonts w:eastAsiaTheme="minorEastAsia"/>
          <w:spacing w:val="0"/>
          <w:sz w:val="24"/>
          <w:szCs w:val="24"/>
        </w:rPr>
        <w:t xml:space="preserve"> </w:t>
      </w:r>
      <w:r w:rsidR="00D546C7">
        <w:rPr>
          <w:rStyle w:val="1"/>
          <w:rFonts w:eastAsiaTheme="minorEastAsia"/>
          <w:spacing w:val="0"/>
          <w:sz w:val="24"/>
          <w:szCs w:val="24"/>
        </w:rPr>
        <w:t xml:space="preserve"> 8(3822)</w:t>
      </w:r>
      <w:r w:rsidR="005A7AC5">
        <w:rPr>
          <w:rStyle w:val="1"/>
          <w:rFonts w:eastAsiaTheme="minorEastAsia"/>
          <w:spacing w:val="0"/>
          <w:sz w:val="24"/>
          <w:szCs w:val="24"/>
        </w:rPr>
        <w:t>51-48-46</w:t>
      </w:r>
      <w:r w:rsidR="005469C3">
        <w:rPr>
          <w:rStyle w:val="1"/>
          <w:rFonts w:eastAsiaTheme="minorEastAsia"/>
          <w:spacing w:val="0"/>
          <w:sz w:val="24"/>
          <w:szCs w:val="24"/>
        </w:rPr>
        <w:t>.</w:t>
      </w:r>
    </w:p>
    <w:p w14:paraId="7BD958C0" w14:textId="77777777" w:rsidR="00630EB9" w:rsidRPr="00776E14" w:rsidRDefault="00630EB9" w:rsidP="003B612C">
      <w:pPr>
        <w:spacing w:after="0" w:line="240" w:lineRule="auto"/>
        <w:ind w:right="-1" w:firstLine="709"/>
        <w:jc w:val="both"/>
        <w:rPr>
          <w:rStyle w:val="1"/>
          <w:rFonts w:eastAsiaTheme="minorEastAsia"/>
          <w:spacing w:val="0"/>
          <w:sz w:val="24"/>
          <w:szCs w:val="24"/>
        </w:rPr>
      </w:pPr>
    </w:p>
    <w:p w14:paraId="5C2EB735" w14:textId="5D406654" w:rsidR="000E1480" w:rsidRDefault="000E1480" w:rsidP="003B612C">
      <w:pPr>
        <w:spacing w:after="0" w:line="240" w:lineRule="auto"/>
        <w:ind w:right="-1" w:firstLine="709"/>
        <w:jc w:val="both"/>
        <w:rPr>
          <w:rStyle w:val="1"/>
          <w:rFonts w:eastAsiaTheme="minorEastAsia"/>
          <w:spacing w:val="0"/>
          <w:sz w:val="24"/>
          <w:szCs w:val="24"/>
        </w:rPr>
      </w:pPr>
      <w:r>
        <w:rPr>
          <w:rStyle w:val="1"/>
          <w:rFonts w:eastAsiaTheme="minorEastAsia"/>
          <w:spacing w:val="0"/>
          <w:sz w:val="24"/>
          <w:szCs w:val="24"/>
        </w:rPr>
        <w:t>Проезд до места проведения историко-краеведческих чтений на маршрутном автобусе №29 до остановки «Источная» или на троллейбусах №№1,2,3,4,6, маршрутных автобусах №№2,3,4,5,8,12,16,19,22,23,25,26,31,32,60,400, до остановки «</w:t>
      </w:r>
      <w:proofErr w:type="spellStart"/>
      <w:r>
        <w:rPr>
          <w:rStyle w:val="1"/>
          <w:rFonts w:eastAsiaTheme="minorEastAsia"/>
          <w:spacing w:val="0"/>
          <w:sz w:val="24"/>
          <w:szCs w:val="24"/>
        </w:rPr>
        <w:t>Главпочтампт</w:t>
      </w:r>
      <w:proofErr w:type="spellEnd"/>
      <w:r>
        <w:rPr>
          <w:rStyle w:val="1"/>
          <w:rFonts w:eastAsiaTheme="minorEastAsia"/>
          <w:spacing w:val="0"/>
          <w:sz w:val="24"/>
          <w:szCs w:val="24"/>
        </w:rPr>
        <w:t>», далее по пер. Трифонова до ул. М.</w:t>
      </w:r>
      <w:r w:rsidR="00FE443F">
        <w:rPr>
          <w:rStyle w:val="1"/>
          <w:rFonts w:eastAsiaTheme="minorEastAsia"/>
          <w:spacing w:val="0"/>
          <w:sz w:val="24"/>
          <w:szCs w:val="24"/>
        </w:rPr>
        <w:t xml:space="preserve"> </w:t>
      </w:r>
      <w:r>
        <w:rPr>
          <w:rStyle w:val="1"/>
          <w:rFonts w:eastAsiaTheme="minorEastAsia"/>
          <w:spacing w:val="0"/>
          <w:sz w:val="24"/>
          <w:szCs w:val="24"/>
        </w:rPr>
        <w:t>Горького.</w:t>
      </w:r>
    </w:p>
    <w:p w14:paraId="07375708" w14:textId="77777777" w:rsidR="000E1480" w:rsidRDefault="000E1480" w:rsidP="003B612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127B29" w14:textId="77777777" w:rsidR="00972B08" w:rsidRDefault="00972B08" w:rsidP="003B612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0BC901" w14:textId="77777777" w:rsidR="00972B08" w:rsidRDefault="00972B08" w:rsidP="003B612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2B27F7" w14:textId="085DA2F2" w:rsidR="00945359" w:rsidRDefault="00945359" w:rsidP="0008736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B40D597" w14:textId="514EB3C2" w:rsidR="008611C6" w:rsidRDefault="008611C6" w:rsidP="0008736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352F244" w14:textId="3024FDE9" w:rsidR="008611C6" w:rsidRDefault="008611C6" w:rsidP="0008736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62D9A01" w14:textId="6E79E157" w:rsidR="008611C6" w:rsidRDefault="008611C6" w:rsidP="0008736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4C6C3A9" w14:textId="684D0A60" w:rsidR="008611C6" w:rsidRDefault="008611C6" w:rsidP="0008736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E93F8DD" w14:textId="3DBF1705" w:rsidR="008611C6" w:rsidRDefault="008611C6" w:rsidP="0008736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6E2E179" w14:textId="28F0C3D0" w:rsidR="008611C6" w:rsidRDefault="008611C6" w:rsidP="0008736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794C8C5" w14:textId="61E70EF9" w:rsidR="008611C6" w:rsidRDefault="008611C6" w:rsidP="0008736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8364563" w14:textId="5510EC7C" w:rsidR="008611C6" w:rsidRDefault="008611C6" w:rsidP="0008736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54D4544" w14:textId="0066EA9E" w:rsidR="008611C6" w:rsidRDefault="008611C6" w:rsidP="0008736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743699F" w14:textId="4037B169" w:rsidR="008611C6" w:rsidRDefault="008611C6" w:rsidP="0008736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39DD749" w14:textId="4958E762" w:rsidR="008611C6" w:rsidRDefault="008611C6" w:rsidP="0008736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2B16899" w14:textId="1B06B929" w:rsidR="008611C6" w:rsidRDefault="008611C6" w:rsidP="0008736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BFA0BDF" w14:textId="72A649C4" w:rsidR="008611C6" w:rsidRDefault="008611C6" w:rsidP="0008736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068E9CC" w14:textId="77777777" w:rsidR="008611C6" w:rsidRDefault="008611C6" w:rsidP="0008736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573DA58" w14:textId="488C197E" w:rsidR="008611C6" w:rsidRDefault="008611C6" w:rsidP="0008736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1BAC11A" w14:textId="348EE37A" w:rsidR="008611C6" w:rsidRDefault="008611C6" w:rsidP="0008736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8B9A1C6" w14:textId="34801CB2" w:rsidR="008611C6" w:rsidRDefault="008611C6" w:rsidP="0008736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1D9A47E" w14:textId="058848B9" w:rsidR="008611C6" w:rsidRDefault="008611C6" w:rsidP="0008736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275C631" w14:textId="77777777" w:rsidR="008611C6" w:rsidRDefault="008611C6" w:rsidP="008611C6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  <w:r w:rsidRPr="00C902A8">
        <w:rPr>
          <w:rFonts w:ascii="Times New Roman" w:hAnsi="Times New Roman" w:cs="Times New Roman"/>
        </w:rPr>
        <w:t xml:space="preserve"> к Положению </w:t>
      </w:r>
    </w:p>
    <w:p w14:paraId="3B411FB7" w14:textId="77777777" w:rsidR="008611C6" w:rsidRDefault="008611C6" w:rsidP="008611C6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проведении </w:t>
      </w:r>
      <w:r w:rsidRPr="00062ACC">
        <w:rPr>
          <w:rFonts w:ascii="Times New Roman" w:hAnsi="Times New Roman" w:cs="Times New Roman"/>
        </w:rPr>
        <w:t xml:space="preserve">межрегиональной историко-краеведческой </w:t>
      </w:r>
    </w:p>
    <w:p w14:paraId="4C6A881F" w14:textId="77777777" w:rsidR="008611C6" w:rsidRPr="00C902A8" w:rsidRDefault="008611C6" w:rsidP="008611C6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062ACC">
        <w:rPr>
          <w:rFonts w:ascii="Times New Roman" w:hAnsi="Times New Roman" w:cs="Times New Roman"/>
        </w:rPr>
        <w:t xml:space="preserve">конференции «Татары </w:t>
      </w:r>
      <w:proofErr w:type="spellStart"/>
      <w:r w:rsidRPr="00062ACC">
        <w:rPr>
          <w:rFonts w:ascii="Times New Roman" w:hAnsi="Times New Roman" w:cs="Times New Roman"/>
        </w:rPr>
        <w:t>Приобья</w:t>
      </w:r>
      <w:proofErr w:type="spellEnd"/>
      <w:r w:rsidRPr="00062ACC">
        <w:rPr>
          <w:rFonts w:ascii="Times New Roman" w:hAnsi="Times New Roman" w:cs="Times New Roman"/>
        </w:rPr>
        <w:t>: история и современность»</w:t>
      </w:r>
    </w:p>
    <w:p w14:paraId="2DF4E288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A34A02" w14:textId="77777777" w:rsidR="008611C6" w:rsidRDefault="008611C6" w:rsidP="008611C6">
      <w:pPr>
        <w:spacing w:after="0" w:line="240" w:lineRule="auto"/>
        <w:ind w:right="-1"/>
        <w:jc w:val="center"/>
        <w:rPr>
          <w:rStyle w:val="1"/>
          <w:rFonts w:eastAsiaTheme="minorEastAsia"/>
          <w:b/>
          <w:spacing w:val="0"/>
          <w:sz w:val="24"/>
          <w:szCs w:val="24"/>
        </w:rPr>
      </w:pPr>
      <w:r w:rsidRPr="00FA5002">
        <w:rPr>
          <w:rFonts w:ascii="Times New Roman" w:hAnsi="Times New Roman" w:cs="Times New Roman"/>
          <w:b/>
          <w:sz w:val="24"/>
          <w:szCs w:val="24"/>
        </w:rPr>
        <w:t>Организационный комитет</w:t>
      </w:r>
      <w:r>
        <w:rPr>
          <w:rStyle w:val="1"/>
          <w:rFonts w:eastAsiaTheme="minorEastAsia"/>
          <w:b/>
          <w:spacing w:val="0"/>
          <w:sz w:val="24"/>
          <w:szCs w:val="24"/>
        </w:rPr>
        <w:t xml:space="preserve"> </w:t>
      </w:r>
      <w:r w:rsidRPr="00FA5002">
        <w:rPr>
          <w:rStyle w:val="1"/>
          <w:rFonts w:eastAsiaTheme="minorEastAsia"/>
          <w:b/>
          <w:spacing w:val="0"/>
          <w:sz w:val="24"/>
          <w:szCs w:val="24"/>
        </w:rPr>
        <w:t xml:space="preserve"> </w:t>
      </w:r>
    </w:p>
    <w:p w14:paraId="615AF6F5" w14:textId="77777777" w:rsidR="008611C6" w:rsidRDefault="008611C6" w:rsidP="008611C6">
      <w:pPr>
        <w:spacing w:after="0" w:line="240" w:lineRule="auto"/>
        <w:ind w:right="-1"/>
        <w:jc w:val="center"/>
        <w:rPr>
          <w:rStyle w:val="1"/>
          <w:rFonts w:eastAsiaTheme="minorEastAsia"/>
          <w:b/>
          <w:spacing w:val="0"/>
          <w:sz w:val="24"/>
          <w:szCs w:val="24"/>
        </w:rPr>
      </w:pPr>
      <w:r w:rsidRPr="00062ACC">
        <w:rPr>
          <w:rStyle w:val="1"/>
          <w:rFonts w:eastAsiaTheme="minorEastAsia"/>
          <w:b/>
          <w:spacing w:val="0"/>
          <w:sz w:val="24"/>
          <w:szCs w:val="24"/>
        </w:rPr>
        <w:t xml:space="preserve">межрегиональной историко-краеведческой конференции </w:t>
      </w:r>
    </w:p>
    <w:p w14:paraId="79C0F2BC" w14:textId="77777777" w:rsidR="008611C6" w:rsidRPr="00FA5002" w:rsidRDefault="008611C6" w:rsidP="008611C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CC">
        <w:rPr>
          <w:rStyle w:val="1"/>
          <w:rFonts w:eastAsiaTheme="minorEastAsia"/>
          <w:b/>
          <w:spacing w:val="0"/>
          <w:sz w:val="24"/>
          <w:szCs w:val="24"/>
        </w:rPr>
        <w:t xml:space="preserve">«Татары </w:t>
      </w:r>
      <w:proofErr w:type="spellStart"/>
      <w:r w:rsidRPr="00062ACC">
        <w:rPr>
          <w:rStyle w:val="1"/>
          <w:rFonts w:eastAsiaTheme="minorEastAsia"/>
          <w:b/>
          <w:spacing w:val="0"/>
          <w:sz w:val="24"/>
          <w:szCs w:val="24"/>
        </w:rPr>
        <w:t>Приобья</w:t>
      </w:r>
      <w:proofErr w:type="spellEnd"/>
      <w:r w:rsidRPr="00062ACC">
        <w:rPr>
          <w:rStyle w:val="1"/>
          <w:rFonts w:eastAsiaTheme="minorEastAsia"/>
          <w:b/>
          <w:spacing w:val="0"/>
          <w:sz w:val="24"/>
          <w:szCs w:val="24"/>
        </w:rPr>
        <w:t>: история и современность»</w:t>
      </w:r>
    </w:p>
    <w:p w14:paraId="7A2D1F6A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1B0EEF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18B02F" w14:textId="77777777" w:rsidR="008611C6" w:rsidRDefault="008611C6" w:rsidP="008611C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2ACC">
        <w:rPr>
          <w:rFonts w:ascii="Times New Roman" w:hAnsi="Times New Roman" w:cs="Times New Roman"/>
          <w:sz w:val="24"/>
          <w:szCs w:val="24"/>
        </w:rPr>
        <w:t>Фоменко Никита Игоревич</w:t>
      </w:r>
      <w:r>
        <w:rPr>
          <w:rFonts w:ascii="Times New Roman" w:hAnsi="Times New Roman" w:cs="Times New Roman"/>
          <w:sz w:val="24"/>
          <w:szCs w:val="24"/>
        </w:rPr>
        <w:t xml:space="preserve"> – председатель </w:t>
      </w:r>
      <w:r w:rsidRPr="00062ACC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62ACC">
        <w:rPr>
          <w:rFonts w:ascii="Times New Roman" w:hAnsi="Times New Roman" w:cs="Times New Roman"/>
          <w:sz w:val="24"/>
          <w:szCs w:val="24"/>
        </w:rPr>
        <w:t xml:space="preserve"> по делам национальностей и взаимодействию с религиозными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</w:t>
      </w:r>
      <w:r w:rsidRPr="00062ACC">
        <w:rPr>
          <w:rFonts w:ascii="Times New Roman" w:hAnsi="Times New Roman" w:cs="Times New Roman"/>
          <w:sz w:val="24"/>
          <w:szCs w:val="24"/>
        </w:rPr>
        <w:t>– председатель;</w:t>
      </w:r>
    </w:p>
    <w:p w14:paraId="632BA7E1" w14:textId="77777777" w:rsidR="008611C6" w:rsidRDefault="008611C6" w:rsidP="008611C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Шамиль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Камильевич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директор ОГАУК «Центр татарской культуры» </w:t>
      </w:r>
      <w:bookmarkStart w:id="5" w:name="_Hlk172734184"/>
      <w:r>
        <w:rPr>
          <w:rFonts w:ascii="Times New Roman" w:hAnsi="Times New Roman" w:cs="Times New Roman"/>
          <w:sz w:val="24"/>
          <w:szCs w:val="24"/>
        </w:rPr>
        <w:t>– сопредседатель;</w:t>
      </w:r>
    </w:p>
    <w:bookmarkEnd w:id="5"/>
    <w:p w14:paraId="1CD45468" w14:textId="77777777" w:rsidR="008611C6" w:rsidRDefault="008611C6" w:rsidP="008611C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2ACC">
        <w:rPr>
          <w:rFonts w:ascii="Times New Roman" w:hAnsi="Times New Roman" w:cs="Times New Roman"/>
          <w:sz w:val="24"/>
          <w:szCs w:val="24"/>
        </w:rPr>
        <w:t xml:space="preserve">Бурханов Альберт </w:t>
      </w:r>
      <w:proofErr w:type="spellStart"/>
      <w:r w:rsidRPr="00062ACC">
        <w:rPr>
          <w:rFonts w:ascii="Times New Roman" w:hAnsi="Times New Roman" w:cs="Times New Roman"/>
          <w:sz w:val="24"/>
          <w:szCs w:val="24"/>
        </w:rPr>
        <w:t>Ахметжанович</w:t>
      </w:r>
      <w:proofErr w:type="spellEnd"/>
      <w:r w:rsidRPr="00062ACC">
        <w:rPr>
          <w:rFonts w:ascii="Times New Roman" w:hAnsi="Times New Roman" w:cs="Times New Roman"/>
          <w:sz w:val="24"/>
          <w:szCs w:val="24"/>
        </w:rPr>
        <w:t xml:space="preserve"> – член НС Института востоковедения РАН, академик РНАН, ПАНИ, АВИН РФ и МГА «Европа-Азия», профессор Института культуры мира (ЮНЕСКО)</w:t>
      </w:r>
      <w:r>
        <w:rPr>
          <w:rFonts w:ascii="Times New Roman" w:hAnsi="Times New Roman" w:cs="Times New Roman"/>
          <w:sz w:val="24"/>
          <w:szCs w:val="24"/>
        </w:rPr>
        <w:t xml:space="preserve">, начальник </w:t>
      </w:r>
      <w:r w:rsidRPr="00790FF4">
        <w:rPr>
          <w:rFonts w:ascii="Times New Roman" w:hAnsi="Times New Roman" w:cs="Times New Roman"/>
          <w:sz w:val="24"/>
          <w:szCs w:val="24"/>
        </w:rPr>
        <w:t>Комитета по работе с татарскими краеведами Исполкома ВКТ, член Нацсовета ВКТ, председатель Совета Региональной общественной организации «Общество татарских краеведов» 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FF4">
        <w:rPr>
          <w:rFonts w:ascii="Times New Roman" w:hAnsi="Times New Roman" w:cs="Times New Roman"/>
          <w:sz w:val="24"/>
          <w:szCs w:val="24"/>
        </w:rPr>
        <w:t>– сопредседатель;</w:t>
      </w:r>
    </w:p>
    <w:p w14:paraId="18B6E251" w14:textId="77777777" w:rsidR="008611C6" w:rsidRDefault="008611C6" w:rsidP="008611C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62ACC">
        <w:rPr>
          <w:rFonts w:ascii="Times New Roman" w:hAnsi="Times New Roman" w:cs="Times New Roman"/>
          <w:sz w:val="24"/>
          <w:szCs w:val="24"/>
        </w:rPr>
        <w:t>Беськаев</w:t>
      </w:r>
      <w:proofErr w:type="spellEnd"/>
      <w:r w:rsidRPr="00062ACC">
        <w:rPr>
          <w:rFonts w:ascii="Times New Roman" w:hAnsi="Times New Roman" w:cs="Times New Roman"/>
          <w:sz w:val="24"/>
          <w:szCs w:val="24"/>
        </w:rPr>
        <w:t xml:space="preserve"> Андрей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о</w:t>
      </w:r>
      <w:r w:rsidRPr="00062ACC">
        <w:rPr>
          <w:rFonts w:ascii="Times New Roman" w:hAnsi="Times New Roman" w:cs="Times New Roman"/>
          <w:sz w:val="24"/>
          <w:szCs w:val="24"/>
        </w:rPr>
        <w:t>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62ACC">
        <w:rPr>
          <w:rFonts w:ascii="Times New Roman" w:hAnsi="Times New Roman" w:cs="Times New Roman"/>
          <w:sz w:val="24"/>
          <w:szCs w:val="24"/>
        </w:rPr>
        <w:t xml:space="preserve"> региональной культурной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Департамента по культуре Томской области;</w:t>
      </w:r>
    </w:p>
    <w:p w14:paraId="3B14EA4F" w14:textId="77777777" w:rsidR="008611C6" w:rsidRDefault="008611C6" w:rsidP="008611C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Караваева Анастасия Геннадьевна </w:t>
      </w:r>
      <w:r w:rsidRPr="002C532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директор ОГКУ «Государственный архив Томской области»;</w:t>
      </w:r>
    </w:p>
    <w:p w14:paraId="2C6DAAF9" w14:textId="77777777" w:rsidR="008611C6" w:rsidRDefault="008611C6" w:rsidP="008611C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Лилявина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Владимировна </w:t>
      </w:r>
      <w:r w:rsidRPr="002C532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кандидат исторических наук, заведующая выставочным отделом ОГАУК «Томский областной краеведческий музей им. М.Б. Шатилова»;</w:t>
      </w:r>
    </w:p>
    <w:p w14:paraId="0644D6DF" w14:textId="77777777" w:rsidR="008611C6" w:rsidRDefault="008611C6" w:rsidP="008611C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Лисовская Наталья Александровна </w:t>
      </w:r>
      <w:bookmarkStart w:id="6" w:name="_Hlk172734601"/>
      <w:r w:rsidRPr="002C5320">
        <w:rPr>
          <w:rFonts w:ascii="Times New Roman" w:hAnsi="Times New Roman" w:cs="Times New Roman"/>
          <w:sz w:val="24"/>
          <w:szCs w:val="24"/>
        </w:rPr>
        <w:t>–</w:t>
      </w:r>
      <w:bookmarkEnd w:id="6"/>
      <w:r w:rsidRPr="002C5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методист ОГАУК «Центр татарской культуры»;</w:t>
      </w:r>
    </w:p>
    <w:p w14:paraId="19F3D645" w14:textId="77777777" w:rsidR="008611C6" w:rsidRDefault="008611C6" w:rsidP="008611C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Рындина Ольга Михайловна – </w:t>
      </w:r>
      <w:r w:rsidRPr="002D27CC">
        <w:rPr>
          <w:rFonts w:ascii="Times New Roman" w:hAnsi="Times New Roman" w:cs="Times New Roman"/>
          <w:sz w:val="24"/>
          <w:szCs w:val="24"/>
        </w:rPr>
        <w:t>доктор исторических наук</w:t>
      </w:r>
      <w:r>
        <w:rPr>
          <w:rFonts w:ascii="Times New Roman" w:hAnsi="Times New Roman" w:cs="Times New Roman"/>
          <w:sz w:val="24"/>
          <w:szCs w:val="24"/>
        </w:rPr>
        <w:t xml:space="preserve">, профессор кафедры </w:t>
      </w:r>
      <w:proofErr w:type="spellStart"/>
      <w:r w:rsidRPr="00F807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музеологии</w:t>
      </w:r>
      <w:proofErr w:type="spellEnd"/>
      <w:r w:rsidRPr="00F807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Института искусств и культуры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>НИ ТГУ;</w:t>
      </w:r>
      <w:r w:rsidRPr="002D27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6FE3D1" w14:textId="77777777" w:rsidR="008611C6" w:rsidRDefault="008611C6" w:rsidP="008611C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Шерстова Людмила Ивановна – </w:t>
      </w:r>
      <w:r w:rsidRPr="002D27CC">
        <w:rPr>
          <w:rFonts w:ascii="Times New Roman" w:hAnsi="Times New Roman" w:cs="Times New Roman"/>
          <w:sz w:val="24"/>
          <w:szCs w:val="24"/>
        </w:rPr>
        <w:t>доктор исторических наук</w:t>
      </w:r>
      <w:r>
        <w:rPr>
          <w:rFonts w:ascii="Times New Roman" w:hAnsi="Times New Roman" w:cs="Times New Roman"/>
          <w:sz w:val="24"/>
          <w:szCs w:val="24"/>
        </w:rPr>
        <w:t>, профессор кафедры российской истории НИ ТГУ;</w:t>
      </w:r>
      <w:r w:rsidRPr="002D27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39F17" w14:textId="77777777" w:rsidR="008611C6" w:rsidRDefault="008611C6" w:rsidP="008611C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Мазитов Наиль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Фаридович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FF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 национально-культурной автономии татар г. Томска.</w:t>
      </w:r>
    </w:p>
    <w:p w14:paraId="617B3136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1BC832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DC0F5E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463D87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B3163F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693D2F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5D2D28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9A45C1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72B814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0CD598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6B0B81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A4FAD3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375BE0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CC8E73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817EBD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E7CB8A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78446C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E5D486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170B18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117F93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57D470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7DA2B5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D7C150" w14:textId="77777777" w:rsidR="008611C6" w:rsidRDefault="008611C6" w:rsidP="008611C6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  <w:r w:rsidRPr="00C902A8">
        <w:rPr>
          <w:rFonts w:ascii="Times New Roman" w:hAnsi="Times New Roman" w:cs="Times New Roman"/>
        </w:rPr>
        <w:t xml:space="preserve"> к Положению </w:t>
      </w:r>
    </w:p>
    <w:p w14:paraId="6F1FDF72" w14:textId="77777777" w:rsidR="008611C6" w:rsidRPr="00790FF4" w:rsidRDefault="008611C6" w:rsidP="008611C6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проведении </w:t>
      </w:r>
      <w:r w:rsidRPr="00790FF4">
        <w:rPr>
          <w:rFonts w:ascii="Times New Roman" w:hAnsi="Times New Roman" w:cs="Times New Roman"/>
        </w:rPr>
        <w:t xml:space="preserve">межрегиональной историко-краеведческой </w:t>
      </w:r>
    </w:p>
    <w:p w14:paraId="34CBF9E6" w14:textId="77777777" w:rsidR="008611C6" w:rsidRPr="00C902A8" w:rsidRDefault="008611C6" w:rsidP="008611C6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790FF4">
        <w:rPr>
          <w:rFonts w:ascii="Times New Roman" w:hAnsi="Times New Roman" w:cs="Times New Roman"/>
        </w:rPr>
        <w:t xml:space="preserve">конференции «Татары </w:t>
      </w:r>
      <w:proofErr w:type="spellStart"/>
      <w:r w:rsidRPr="00790FF4">
        <w:rPr>
          <w:rFonts w:ascii="Times New Roman" w:hAnsi="Times New Roman" w:cs="Times New Roman"/>
        </w:rPr>
        <w:t>Приобья</w:t>
      </w:r>
      <w:proofErr w:type="spellEnd"/>
      <w:r w:rsidRPr="00790FF4">
        <w:rPr>
          <w:rFonts w:ascii="Times New Roman" w:hAnsi="Times New Roman" w:cs="Times New Roman"/>
        </w:rPr>
        <w:t>: история и современность»</w:t>
      </w:r>
    </w:p>
    <w:p w14:paraId="103EAC2C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5FCFA0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AD1D72" w14:textId="77777777" w:rsidR="008611C6" w:rsidRPr="004247DA" w:rsidRDefault="008611C6" w:rsidP="008611C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7DA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14:paraId="714F5C9A" w14:textId="77777777" w:rsidR="008611C6" w:rsidRPr="00790FF4" w:rsidRDefault="008611C6" w:rsidP="008611C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Pr="00790FF4">
        <w:rPr>
          <w:rFonts w:ascii="Times New Roman" w:hAnsi="Times New Roman" w:cs="Times New Roman"/>
          <w:b/>
          <w:sz w:val="24"/>
          <w:szCs w:val="24"/>
        </w:rPr>
        <w:t xml:space="preserve">межрегиональной историко-краеведческой </w:t>
      </w:r>
    </w:p>
    <w:p w14:paraId="0CA07703" w14:textId="77777777" w:rsidR="008611C6" w:rsidRPr="004247DA" w:rsidRDefault="008611C6" w:rsidP="008611C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FF4">
        <w:rPr>
          <w:rFonts w:ascii="Times New Roman" w:hAnsi="Times New Roman" w:cs="Times New Roman"/>
          <w:b/>
          <w:sz w:val="24"/>
          <w:szCs w:val="24"/>
        </w:rPr>
        <w:t xml:space="preserve">конференции «Татары </w:t>
      </w:r>
      <w:proofErr w:type="spellStart"/>
      <w:r w:rsidRPr="00790FF4">
        <w:rPr>
          <w:rFonts w:ascii="Times New Roman" w:hAnsi="Times New Roman" w:cs="Times New Roman"/>
          <w:b/>
          <w:sz w:val="24"/>
          <w:szCs w:val="24"/>
        </w:rPr>
        <w:t>Приобья</w:t>
      </w:r>
      <w:proofErr w:type="spellEnd"/>
      <w:r w:rsidRPr="00790FF4">
        <w:rPr>
          <w:rFonts w:ascii="Times New Roman" w:hAnsi="Times New Roman" w:cs="Times New Roman"/>
          <w:b/>
          <w:sz w:val="24"/>
          <w:szCs w:val="24"/>
        </w:rPr>
        <w:t>: история и современность»</w:t>
      </w:r>
    </w:p>
    <w:p w14:paraId="03025355" w14:textId="77777777" w:rsidR="008611C6" w:rsidRPr="004247DA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43A1EC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Для исследователей, работников образования, культуры и иных отраслей, </w:t>
      </w:r>
    </w:p>
    <w:p w14:paraId="3CA79D80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51FBE7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</w:t>
      </w:r>
    </w:p>
    <w:p w14:paraId="35399141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_____________________________________________________________________</w:t>
      </w:r>
    </w:p>
    <w:p w14:paraId="7C863743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_________________________________________________________________</w:t>
      </w:r>
    </w:p>
    <w:p w14:paraId="4402FE93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Ученая степень, звание (при наличии) ________________________________________</w:t>
      </w:r>
    </w:p>
    <w:p w14:paraId="41ED2358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(при наличии) ________________________________________________</w:t>
      </w:r>
    </w:p>
    <w:p w14:paraId="4171CDEC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(при наличии) ___________________________________________________</w:t>
      </w:r>
    </w:p>
    <w:p w14:paraId="45F5A03D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</w:t>
      </w:r>
    </w:p>
    <w:p w14:paraId="7B112544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 _________________________________________________________</w:t>
      </w:r>
    </w:p>
    <w:p w14:paraId="5BCF8B20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Очное участие</w:t>
      </w:r>
      <w:r w:rsidRPr="00FB50D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стендовый доклад (нужное указать) ______________________________</w:t>
      </w:r>
    </w:p>
    <w:p w14:paraId="44193A58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выступлением</w:t>
      </w:r>
      <w:r w:rsidRPr="00FB50D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без выступления (нужное указать) _____________________________</w:t>
      </w:r>
    </w:p>
    <w:p w14:paraId="16E01524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выступления __________________________________________________________</w:t>
      </w:r>
    </w:p>
    <w:p w14:paraId="2D97D162" w14:textId="77777777" w:rsidR="008611C6" w:rsidRPr="00FB50D9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технические средства __________________________________________</w:t>
      </w:r>
    </w:p>
    <w:p w14:paraId="34486522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5C9C99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F06BDA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участников молодежной секции</w:t>
      </w:r>
    </w:p>
    <w:p w14:paraId="696674F7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</w:t>
      </w:r>
    </w:p>
    <w:p w14:paraId="1AA221CB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_____________________________________________________________________</w:t>
      </w:r>
    </w:p>
    <w:p w14:paraId="58F71819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_________________________________________________________________</w:t>
      </w:r>
    </w:p>
    <w:p w14:paraId="1A646F7F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(класс</w:t>
      </w:r>
      <w:r w:rsidRPr="00FB50D9"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курс)_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A160AA5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руководителя (при наличии) ____________________________________________</w:t>
      </w:r>
    </w:p>
    <w:p w14:paraId="5AA3158F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</w:t>
      </w:r>
    </w:p>
    <w:p w14:paraId="3D7F02F0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 _________________________________________________________</w:t>
      </w:r>
    </w:p>
    <w:p w14:paraId="4CA091EB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работы ___________________________________________________________</w:t>
      </w:r>
    </w:p>
    <w:p w14:paraId="470AD151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Очное участие</w:t>
      </w:r>
      <w:r w:rsidRPr="00FB50D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стендовый доклад (нужное указать) ______________________________</w:t>
      </w:r>
    </w:p>
    <w:p w14:paraId="050CEE51" w14:textId="77777777" w:rsidR="008611C6" w:rsidRPr="00FB50D9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технические средства __________________________________________</w:t>
      </w:r>
    </w:p>
    <w:p w14:paraId="5C1F3D64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83065C" w14:textId="77777777" w:rsidR="008611C6" w:rsidRPr="006A2A05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направляется </w:t>
      </w:r>
      <w:r w:rsidRPr="00945359">
        <w:rPr>
          <w:rStyle w:val="1"/>
          <w:rFonts w:eastAsiaTheme="minorEastAsia"/>
          <w:spacing w:val="0"/>
          <w:sz w:val="24"/>
          <w:szCs w:val="24"/>
        </w:rPr>
        <w:t xml:space="preserve">не позднее </w:t>
      </w:r>
      <w:r>
        <w:rPr>
          <w:rStyle w:val="1"/>
          <w:rFonts w:eastAsiaTheme="minorEastAsia"/>
          <w:spacing w:val="0"/>
          <w:sz w:val="24"/>
          <w:szCs w:val="24"/>
        </w:rPr>
        <w:t xml:space="preserve">20 </w:t>
      </w:r>
      <w:proofErr w:type="spellStart"/>
      <w:r>
        <w:rPr>
          <w:rStyle w:val="1"/>
          <w:rFonts w:eastAsiaTheme="minorEastAsia"/>
          <w:spacing w:val="0"/>
          <w:sz w:val="24"/>
          <w:szCs w:val="24"/>
        </w:rPr>
        <w:t>отк</w:t>
      </w:r>
      <w:r w:rsidRPr="00945359">
        <w:rPr>
          <w:rStyle w:val="21"/>
          <w:rFonts w:eastAsiaTheme="minorEastAsia"/>
          <w:spacing w:val="0"/>
          <w:sz w:val="24"/>
          <w:szCs w:val="24"/>
        </w:rPr>
        <w:t>ября</w:t>
      </w:r>
      <w:proofErr w:type="spellEnd"/>
      <w:r w:rsidRPr="00945359">
        <w:rPr>
          <w:rStyle w:val="21"/>
          <w:rFonts w:eastAsiaTheme="minorEastAsia"/>
          <w:spacing w:val="0"/>
          <w:sz w:val="24"/>
          <w:szCs w:val="24"/>
        </w:rPr>
        <w:t xml:space="preserve"> </w:t>
      </w:r>
      <w:r>
        <w:rPr>
          <w:rStyle w:val="1"/>
          <w:rFonts w:eastAsiaTheme="minorEastAsia"/>
          <w:spacing w:val="0"/>
          <w:sz w:val="24"/>
          <w:szCs w:val="24"/>
        </w:rPr>
        <w:t>2024</w:t>
      </w:r>
      <w:r w:rsidRPr="00945359">
        <w:rPr>
          <w:rStyle w:val="1"/>
          <w:rFonts w:eastAsiaTheme="minorEastAsia"/>
          <w:spacing w:val="0"/>
          <w:sz w:val="24"/>
          <w:szCs w:val="24"/>
        </w:rPr>
        <w:t xml:space="preserve"> года в Организационный комитет по адресу: </w:t>
      </w:r>
      <w:r>
        <w:rPr>
          <w:rStyle w:val="1"/>
          <w:rFonts w:eastAsiaTheme="minorEastAsia"/>
          <w:spacing w:val="0"/>
          <w:sz w:val="24"/>
          <w:szCs w:val="24"/>
        </w:rPr>
        <w:t xml:space="preserve">ОГАУК </w:t>
      </w:r>
      <w:r w:rsidRPr="00945359">
        <w:rPr>
          <w:rStyle w:val="1"/>
          <w:rFonts w:eastAsiaTheme="minorEastAsia"/>
          <w:spacing w:val="0"/>
          <w:sz w:val="24"/>
          <w:szCs w:val="24"/>
        </w:rPr>
        <w:t>«Центр татарской культуры», 634050, г. Томск</w:t>
      </w:r>
      <w:r>
        <w:rPr>
          <w:rStyle w:val="1"/>
          <w:rFonts w:eastAsiaTheme="minorEastAsia"/>
          <w:spacing w:val="0"/>
          <w:sz w:val="24"/>
          <w:szCs w:val="24"/>
        </w:rPr>
        <w:t>, ул. М. Горького, 35 или на   Е-</w:t>
      </w:r>
      <w:r w:rsidRPr="00945359">
        <w:rPr>
          <w:rStyle w:val="1"/>
          <w:rFonts w:eastAsiaTheme="minorEastAsia"/>
          <w:spacing w:val="0"/>
          <w:sz w:val="24"/>
          <w:szCs w:val="24"/>
          <w:lang w:val="en-US"/>
        </w:rPr>
        <w:t>mail</w:t>
      </w:r>
      <w:r w:rsidRPr="00945359">
        <w:rPr>
          <w:rStyle w:val="1"/>
          <w:rFonts w:eastAsiaTheme="minorEastAsia"/>
          <w:spacing w:val="0"/>
          <w:sz w:val="24"/>
          <w:szCs w:val="24"/>
        </w:rPr>
        <w:t xml:space="preserve">: </w:t>
      </w:r>
      <w:hyperlink r:id="rId7" w:history="1">
        <w:r w:rsidRPr="00C7734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oguk</w:t>
        </w:r>
        <w:r w:rsidRPr="00C7734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C7734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ctk</w:t>
        </w:r>
        <w:r w:rsidRPr="00C7734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C7734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C7734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C7734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945359">
        <w:rPr>
          <w:rStyle w:val="1"/>
          <w:rFonts w:eastAsiaTheme="minorEastAsia"/>
          <w:spacing w:val="0"/>
          <w:sz w:val="24"/>
          <w:szCs w:val="24"/>
        </w:rPr>
        <w:t xml:space="preserve"> </w:t>
      </w:r>
      <w:r>
        <w:rPr>
          <w:rStyle w:val="1"/>
          <w:rFonts w:eastAsiaTheme="minorEastAsia"/>
          <w:spacing w:val="0"/>
          <w:sz w:val="24"/>
          <w:szCs w:val="24"/>
        </w:rPr>
        <w:t>с пометкой «Межрегиональная конференция».</w:t>
      </w:r>
    </w:p>
    <w:p w14:paraId="7E97D9E0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8E5A24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24E2FB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24911A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DF44BA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5C4279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6F10EB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E8F5F6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30E277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6CD20F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C379C4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2338C3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453B2C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FBF8E0" w14:textId="77777777" w:rsidR="008611C6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8786CF" w14:textId="77777777" w:rsidR="008611C6" w:rsidRDefault="008611C6" w:rsidP="008611C6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C902A8">
        <w:rPr>
          <w:rFonts w:ascii="Times New Roman" w:hAnsi="Times New Roman" w:cs="Times New Roman"/>
        </w:rPr>
        <w:t xml:space="preserve">Приложение 3 к Положению </w:t>
      </w:r>
    </w:p>
    <w:p w14:paraId="264BA072" w14:textId="77777777" w:rsidR="008611C6" w:rsidRPr="00030E41" w:rsidRDefault="008611C6" w:rsidP="008611C6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проведении </w:t>
      </w:r>
      <w:r w:rsidRPr="00030E41">
        <w:rPr>
          <w:rFonts w:ascii="Times New Roman" w:hAnsi="Times New Roman" w:cs="Times New Roman"/>
        </w:rPr>
        <w:t xml:space="preserve">межрегиональной историко-краеведческой </w:t>
      </w:r>
    </w:p>
    <w:p w14:paraId="3E5708F6" w14:textId="77777777" w:rsidR="008611C6" w:rsidRPr="00C902A8" w:rsidRDefault="008611C6" w:rsidP="008611C6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030E41">
        <w:rPr>
          <w:rFonts w:ascii="Times New Roman" w:hAnsi="Times New Roman" w:cs="Times New Roman"/>
        </w:rPr>
        <w:t xml:space="preserve">конференции «Татары </w:t>
      </w:r>
      <w:proofErr w:type="spellStart"/>
      <w:r w:rsidRPr="00030E41">
        <w:rPr>
          <w:rFonts w:ascii="Times New Roman" w:hAnsi="Times New Roman" w:cs="Times New Roman"/>
        </w:rPr>
        <w:t>Приобья</w:t>
      </w:r>
      <w:proofErr w:type="spellEnd"/>
      <w:r w:rsidRPr="00030E41">
        <w:rPr>
          <w:rFonts w:ascii="Times New Roman" w:hAnsi="Times New Roman" w:cs="Times New Roman"/>
        </w:rPr>
        <w:t>: история и современность»</w:t>
      </w:r>
    </w:p>
    <w:p w14:paraId="2BFF8D26" w14:textId="77777777" w:rsidR="008611C6" w:rsidRPr="00C902A8" w:rsidRDefault="008611C6" w:rsidP="008611C6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</w:rPr>
      </w:pPr>
    </w:p>
    <w:p w14:paraId="05D6C519" w14:textId="77777777" w:rsidR="008611C6" w:rsidRDefault="008611C6" w:rsidP="008611C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1B53FED7" w14:textId="77777777" w:rsidR="008611C6" w:rsidRDefault="008611C6" w:rsidP="008611C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00643EC6" w14:textId="77777777" w:rsidR="008611C6" w:rsidRDefault="008611C6" w:rsidP="008611C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0D9">
        <w:rPr>
          <w:rFonts w:ascii="Times New Roman" w:hAnsi="Times New Roman" w:cs="Times New Roman"/>
          <w:b/>
          <w:sz w:val="24"/>
          <w:szCs w:val="24"/>
        </w:rPr>
        <w:t xml:space="preserve">Требования к оформлению материалов </w:t>
      </w:r>
    </w:p>
    <w:p w14:paraId="20C8DC0B" w14:textId="77777777" w:rsidR="008611C6" w:rsidRPr="00030E41" w:rsidRDefault="008611C6" w:rsidP="008611C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публикации по итогам </w:t>
      </w:r>
      <w:r w:rsidRPr="00030E41">
        <w:rPr>
          <w:rFonts w:ascii="Times New Roman" w:hAnsi="Times New Roman" w:cs="Times New Roman"/>
          <w:b/>
          <w:sz w:val="24"/>
          <w:szCs w:val="24"/>
        </w:rPr>
        <w:t xml:space="preserve">межрегиональной историко-краеведческой </w:t>
      </w:r>
    </w:p>
    <w:p w14:paraId="54AE489F" w14:textId="77777777" w:rsidR="008611C6" w:rsidRPr="00FB50D9" w:rsidRDefault="008611C6" w:rsidP="008611C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E41">
        <w:rPr>
          <w:rFonts w:ascii="Times New Roman" w:hAnsi="Times New Roman" w:cs="Times New Roman"/>
          <w:b/>
          <w:sz w:val="24"/>
          <w:szCs w:val="24"/>
        </w:rPr>
        <w:t xml:space="preserve">конференции «Татары </w:t>
      </w:r>
      <w:proofErr w:type="spellStart"/>
      <w:r w:rsidRPr="00030E41">
        <w:rPr>
          <w:rFonts w:ascii="Times New Roman" w:hAnsi="Times New Roman" w:cs="Times New Roman"/>
          <w:b/>
          <w:sz w:val="24"/>
          <w:szCs w:val="24"/>
        </w:rPr>
        <w:t>Приобья</w:t>
      </w:r>
      <w:proofErr w:type="spellEnd"/>
      <w:r w:rsidRPr="00030E41">
        <w:rPr>
          <w:rFonts w:ascii="Times New Roman" w:hAnsi="Times New Roman" w:cs="Times New Roman"/>
          <w:b/>
          <w:sz w:val="24"/>
          <w:szCs w:val="24"/>
        </w:rPr>
        <w:t>: история и современность»</w:t>
      </w:r>
    </w:p>
    <w:p w14:paraId="3D24CD95" w14:textId="77777777" w:rsidR="008611C6" w:rsidRPr="00945359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EFB474" w14:textId="77777777" w:rsidR="008611C6" w:rsidRDefault="008611C6" w:rsidP="008611C6">
      <w:pPr>
        <w:spacing w:after="0" w:line="240" w:lineRule="auto"/>
        <w:ind w:right="-1" w:firstLine="709"/>
        <w:jc w:val="both"/>
        <w:rPr>
          <w:rStyle w:val="1"/>
          <w:rFonts w:eastAsiaTheme="minorEastAsia"/>
          <w:spacing w:val="0"/>
          <w:sz w:val="24"/>
          <w:szCs w:val="24"/>
        </w:rPr>
      </w:pPr>
      <w:r>
        <w:rPr>
          <w:rStyle w:val="1"/>
          <w:rFonts w:eastAsiaTheme="minorEastAsia"/>
          <w:spacing w:val="0"/>
          <w:sz w:val="24"/>
          <w:szCs w:val="24"/>
        </w:rPr>
        <w:t>Материалы предоставляются в печатном и электронном виде.</w:t>
      </w:r>
    </w:p>
    <w:p w14:paraId="51EAB27C" w14:textId="77777777" w:rsidR="008611C6" w:rsidRPr="00342640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359">
        <w:rPr>
          <w:rStyle w:val="1"/>
          <w:rFonts w:eastAsiaTheme="minorEastAsia"/>
          <w:spacing w:val="0"/>
          <w:sz w:val="24"/>
          <w:szCs w:val="24"/>
        </w:rPr>
        <w:t xml:space="preserve">Текст в редакторе </w:t>
      </w:r>
      <w:r w:rsidRPr="00945359">
        <w:rPr>
          <w:rStyle w:val="1"/>
          <w:rFonts w:eastAsiaTheme="minorEastAsia"/>
          <w:spacing w:val="0"/>
          <w:sz w:val="24"/>
          <w:szCs w:val="24"/>
          <w:lang w:val="en-US"/>
        </w:rPr>
        <w:t>Microsoft</w:t>
      </w:r>
      <w:r w:rsidRPr="00945359">
        <w:rPr>
          <w:rStyle w:val="1"/>
          <w:rFonts w:eastAsiaTheme="minorEastAsia"/>
          <w:spacing w:val="0"/>
          <w:sz w:val="24"/>
          <w:szCs w:val="24"/>
        </w:rPr>
        <w:t xml:space="preserve"> </w:t>
      </w:r>
      <w:r w:rsidRPr="00945359">
        <w:rPr>
          <w:rStyle w:val="1"/>
          <w:rFonts w:eastAsiaTheme="minorEastAsia"/>
          <w:spacing w:val="0"/>
          <w:sz w:val="24"/>
          <w:szCs w:val="24"/>
          <w:lang w:val="en-US"/>
        </w:rPr>
        <w:t>Word</w:t>
      </w:r>
      <w:r w:rsidRPr="00945359">
        <w:rPr>
          <w:rStyle w:val="1"/>
          <w:rFonts w:eastAsiaTheme="minorEastAsia"/>
          <w:spacing w:val="0"/>
          <w:sz w:val="24"/>
          <w:szCs w:val="24"/>
        </w:rPr>
        <w:t>, объ</w:t>
      </w:r>
      <w:r>
        <w:rPr>
          <w:rStyle w:val="1"/>
          <w:rFonts w:eastAsiaTheme="minorEastAsia"/>
          <w:spacing w:val="0"/>
          <w:sz w:val="24"/>
          <w:szCs w:val="24"/>
        </w:rPr>
        <w:t>ё</w:t>
      </w:r>
      <w:r w:rsidRPr="00945359">
        <w:rPr>
          <w:rStyle w:val="1"/>
          <w:rFonts w:eastAsiaTheme="minorEastAsia"/>
          <w:spacing w:val="0"/>
          <w:sz w:val="24"/>
          <w:szCs w:val="24"/>
        </w:rPr>
        <w:t xml:space="preserve">мом до 10 стр., через 1,5 интервала, шрифт </w:t>
      </w:r>
      <w:r w:rsidRPr="00945359">
        <w:rPr>
          <w:rStyle w:val="1"/>
          <w:rFonts w:eastAsiaTheme="minorEastAsia"/>
          <w:spacing w:val="0"/>
          <w:sz w:val="24"/>
          <w:szCs w:val="24"/>
          <w:lang w:val="en-US"/>
        </w:rPr>
        <w:t>Times</w:t>
      </w:r>
      <w:r w:rsidRPr="00945359">
        <w:rPr>
          <w:rStyle w:val="1"/>
          <w:rFonts w:eastAsiaTheme="minorEastAsia"/>
          <w:spacing w:val="0"/>
          <w:sz w:val="24"/>
          <w:szCs w:val="24"/>
        </w:rPr>
        <w:t xml:space="preserve"> </w:t>
      </w:r>
      <w:r w:rsidRPr="00945359">
        <w:rPr>
          <w:rStyle w:val="1"/>
          <w:rFonts w:eastAsiaTheme="minorEastAsia"/>
          <w:spacing w:val="0"/>
          <w:sz w:val="24"/>
          <w:szCs w:val="24"/>
          <w:lang w:val="en-US"/>
        </w:rPr>
        <w:t>New</w:t>
      </w:r>
      <w:r w:rsidRPr="00945359">
        <w:rPr>
          <w:rStyle w:val="1"/>
          <w:rFonts w:eastAsiaTheme="minorEastAsia"/>
          <w:spacing w:val="0"/>
          <w:sz w:val="24"/>
          <w:szCs w:val="24"/>
        </w:rPr>
        <w:t xml:space="preserve"> </w:t>
      </w:r>
      <w:r w:rsidRPr="00945359">
        <w:rPr>
          <w:rStyle w:val="1"/>
          <w:rFonts w:eastAsiaTheme="minorEastAsia"/>
          <w:spacing w:val="0"/>
          <w:sz w:val="24"/>
          <w:szCs w:val="24"/>
          <w:lang w:val="en-US"/>
        </w:rPr>
        <w:t>Roman</w:t>
      </w:r>
      <w:r w:rsidRPr="00945359">
        <w:rPr>
          <w:rStyle w:val="1"/>
          <w:rFonts w:eastAsiaTheme="minorEastAsia"/>
          <w:spacing w:val="0"/>
          <w:sz w:val="24"/>
          <w:szCs w:val="24"/>
        </w:rPr>
        <w:t xml:space="preserve">, кегль 12, поля: верхнее и нижнее </w:t>
      </w:r>
      <w:r>
        <w:rPr>
          <w:rStyle w:val="21"/>
          <w:rFonts w:eastAsiaTheme="minorEastAsia"/>
          <w:spacing w:val="0"/>
          <w:sz w:val="24"/>
          <w:szCs w:val="24"/>
        </w:rPr>
        <w:t>–</w:t>
      </w:r>
      <w:r w:rsidRPr="00945359">
        <w:rPr>
          <w:rStyle w:val="21"/>
          <w:rFonts w:eastAsiaTheme="minorEastAsia"/>
          <w:spacing w:val="0"/>
          <w:sz w:val="24"/>
          <w:szCs w:val="24"/>
        </w:rPr>
        <w:t xml:space="preserve"> </w:t>
      </w:r>
      <w:r w:rsidRPr="00945359">
        <w:rPr>
          <w:rStyle w:val="1"/>
          <w:rFonts w:eastAsiaTheme="minorEastAsia"/>
          <w:spacing w:val="0"/>
          <w:sz w:val="24"/>
          <w:szCs w:val="24"/>
        </w:rPr>
        <w:t xml:space="preserve">2,5 см, правое </w:t>
      </w:r>
      <w:r>
        <w:rPr>
          <w:rStyle w:val="21"/>
          <w:rFonts w:eastAsiaTheme="minorEastAsia"/>
          <w:spacing w:val="0"/>
          <w:sz w:val="24"/>
          <w:szCs w:val="24"/>
        </w:rPr>
        <w:t>–</w:t>
      </w:r>
      <w:r w:rsidRPr="00945359">
        <w:rPr>
          <w:rStyle w:val="21"/>
          <w:rFonts w:eastAsiaTheme="minorEastAsia"/>
          <w:spacing w:val="0"/>
          <w:sz w:val="24"/>
          <w:szCs w:val="24"/>
        </w:rPr>
        <w:t xml:space="preserve"> </w:t>
      </w:r>
      <w:r w:rsidRPr="00945359">
        <w:rPr>
          <w:rStyle w:val="1"/>
          <w:rFonts w:eastAsiaTheme="minorEastAsia"/>
          <w:spacing w:val="0"/>
          <w:sz w:val="24"/>
          <w:szCs w:val="24"/>
        </w:rPr>
        <w:t xml:space="preserve">1,5 см, левое </w:t>
      </w:r>
      <w:r>
        <w:rPr>
          <w:rStyle w:val="21"/>
          <w:rFonts w:eastAsiaTheme="minorEastAsia"/>
          <w:spacing w:val="0"/>
          <w:sz w:val="24"/>
          <w:szCs w:val="24"/>
        </w:rPr>
        <w:t>–</w:t>
      </w:r>
      <w:r w:rsidRPr="00945359">
        <w:rPr>
          <w:rStyle w:val="21"/>
          <w:rFonts w:eastAsiaTheme="minorEastAsia"/>
          <w:spacing w:val="0"/>
          <w:sz w:val="24"/>
          <w:szCs w:val="24"/>
        </w:rPr>
        <w:t xml:space="preserve"> </w:t>
      </w:r>
      <w:r w:rsidRPr="00945359">
        <w:rPr>
          <w:rStyle w:val="1"/>
          <w:rFonts w:eastAsiaTheme="minorEastAsia"/>
          <w:spacing w:val="0"/>
          <w:sz w:val="24"/>
          <w:szCs w:val="24"/>
        </w:rPr>
        <w:t xml:space="preserve">3 см; отступ абзаца задается автоматически, кавычки «». ФИО автора, должность, название организации располагаются в правом верхнем углу, название доклада прописными буквами размещается ниже по центру. В указываемых датах века обозначаются римскими цифрами, годы </w:t>
      </w:r>
      <w:r>
        <w:rPr>
          <w:rStyle w:val="21"/>
          <w:rFonts w:eastAsiaTheme="minorEastAsia"/>
          <w:spacing w:val="0"/>
          <w:sz w:val="24"/>
          <w:szCs w:val="24"/>
        </w:rPr>
        <w:t>–</w:t>
      </w:r>
      <w:r w:rsidRPr="00945359">
        <w:rPr>
          <w:rStyle w:val="21"/>
          <w:rFonts w:eastAsiaTheme="minorEastAsia"/>
          <w:spacing w:val="0"/>
          <w:sz w:val="24"/>
          <w:szCs w:val="24"/>
        </w:rPr>
        <w:t xml:space="preserve"> </w:t>
      </w:r>
      <w:r w:rsidRPr="00945359">
        <w:rPr>
          <w:rStyle w:val="1"/>
          <w:rFonts w:eastAsiaTheme="minorEastAsia"/>
          <w:spacing w:val="0"/>
          <w:sz w:val="24"/>
          <w:szCs w:val="24"/>
        </w:rPr>
        <w:t xml:space="preserve">арабскими. Ссылки на источники, авторские комментарии имеют сквозную нумерацию и помещаются в квадратных скобках [1], сноски </w:t>
      </w:r>
      <w:r>
        <w:rPr>
          <w:rStyle w:val="21"/>
          <w:rFonts w:eastAsiaTheme="minorEastAsia"/>
          <w:spacing w:val="0"/>
          <w:sz w:val="24"/>
          <w:szCs w:val="24"/>
        </w:rPr>
        <w:t>–</w:t>
      </w:r>
      <w:r w:rsidRPr="00945359">
        <w:rPr>
          <w:rStyle w:val="21"/>
          <w:rFonts w:eastAsiaTheme="minorEastAsia"/>
          <w:spacing w:val="0"/>
          <w:sz w:val="24"/>
          <w:szCs w:val="24"/>
        </w:rPr>
        <w:t xml:space="preserve"> </w:t>
      </w:r>
      <w:r w:rsidRPr="00945359">
        <w:rPr>
          <w:rStyle w:val="1"/>
          <w:rFonts w:eastAsiaTheme="minorEastAsia"/>
          <w:spacing w:val="0"/>
          <w:sz w:val="24"/>
          <w:szCs w:val="24"/>
        </w:rPr>
        <w:t xml:space="preserve">в конце текста: 1. Петров П.П. Музей. </w:t>
      </w:r>
      <w:r>
        <w:rPr>
          <w:rStyle w:val="21"/>
          <w:rFonts w:eastAsiaTheme="minorEastAsia"/>
          <w:spacing w:val="0"/>
          <w:sz w:val="24"/>
          <w:szCs w:val="24"/>
        </w:rPr>
        <w:t>–</w:t>
      </w:r>
      <w:r w:rsidRPr="00945359">
        <w:rPr>
          <w:rStyle w:val="21"/>
          <w:rFonts w:eastAsiaTheme="minorEastAsia"/>
          <w:spacing w:val="0"/>
          <w:sz w:val="24"/>
          <w:szCs w:val="24"/>
        </w:rPr>
        <w:t xml:space="preserve"> </w:t>
      </w:r>
      <w:r w:rsidRPr="00945359">
        <w:rPr>
          <w:rStyle w:val="1"/>
          <w:rFonts w:eastAsiaTheme="minorEastAsia"/>
          <w:spacing w:val="0"/>
          <w:sz w:val="24"/>
          <w:szCs w:val="24"/>
        </w:rPr>
        <w:t xml:space="preserve">М., 1960. </w:t>
      </w:r>
      <w:r>
        <w:rPr>
          <w:rStyle w:val="21"/>
          <w:rFonts w:eastAsiaTheme="minorEastAsia"/>
          <w:spacing w:val="0"/>
          <w:sz w:val="24"/>
          <w:szCs w:val="24"/>
        </w:rPr>
        <w:t>–</w:t>
      </w:r>
      <w:r w:rsidRPr="00945359">
        <w:rPr>
          <w:rStyle w:val="21"/>
          <w:rFonts w:eastAsiaTheme="minorEastAsia"/>
          <w:spacing w:val="0"/>
          <w:sz w:val="24"/>
          <w:szCs w:val="24"/>
        </w:rPr>
        <w:t xml:space="preserve"> </w:t>
      </w:r>
      <w:r w:rsidRPr="00945359">
        <w:rPr>
          <w:rStyle w:val="1"/>
          <w:rFonts w:eastAsiaTheme="minorEastAsia"/>
          <w:spacing w:val="0"/>
          <w:sz w:val="24"/>
          <w:szCs w:val="24"/>
        </w:rPr>
        <w:t>С. 35. Фотографии, схемы, рисунки должны быть приложены</w:t>
      </w:r>
      <w:r>
        <w:rPr>
          <w:rStyle w:val="1"/>
          <w:rFonts w:eastAsiaTheme="minorEastAsia"/>
          <w:spacing w:val="0"/>
          <w:sz w:val="24"/>
          <w:szCs w:val="24"/>
        </w:rPr>
        <w:t xml:space="preserve"> в отдельном файле в формате </w:t>
      </w:r>
      <w:r>
        <w:rPr>
          <w:rStyle w:val="1"/>
          <w:rFonts w:eastAsiaTheme="minorEastAsia"/>
          <w:spacing w:val="0"/>
          <w:sz w:val="24"/>
          <w:szCs w:val="24"/>
          <w:lang w:val="en-US"/>
        </w:rPr>
        <w:t>jpeg</w:t>
      </w:r>
      <w:r>
        <w:rPr>
          <w:rStyle w:val="1"/>
          <w:rFonts w:eastAsiaTheme="minorEastAsia"/>
          <w:spacing w:val="0"/>
          <w:sz w:val="24"/>
          <w:szCs w:val="24"/>
        </w:rPr>
        <w:t>.</w:t>
      </w:r>
    </w:p>
    <w:p w14:paraId="33CE31EA" w14:textId="77777777" w:rsidR="008611C6" w:rsidRPr="00945359" w:rsidRDefault="008611C6" w:rsidP="008611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5A979B" w14:textId="77777777" w:rsidR="008611C6" w:rsidRPr="00945359" w:rsidRDefault="008611C6" w:rsidP="0008736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8611C6" w:rsidRPr="00945359" w:rsidSect="00236293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7362"/>
    <w:multiLevelType w:val="multilevel"/>
    <w:tmpl w:val="83D627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AB06F3"/>
    <w:multiLevelType w:val="multilevel"/>
    <w:tmpl w:val="6C8E1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FA06F6"/>
    <w:multiLevelType w:val="multilevel"/>
    <w:tmpl w:val="666A5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E71325"/>
    <w:multiLevelType w:val="hybridMultilevel"/>
    <w:tmpl w:val="8250D92C"/>
    <w:lvl w:ilvl="0" w:tplc="9C7CC88E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47"/>
    <w:rsid w:val="00087367"/>
    <w:rsid w:val="000E1480"/>
    <w:rsid w:val="000E2090"/>
    <w:rsid w:val="000F4C94"/>
    <w:rsid w:val="00125FD0"/>
    <w:rsid w:val="00141C52"/>
    <w:rsid w:val="001D5211"/>
    <w:rsid w:val="00214557"/>
    <w:rsid w:val="00236293"/>
    <w:rsid w:val="00242055"/>
    <w:rsid w:val="00244523"/>
    <w:rsid w:val="002626AD"/>
    <w:rsid w:val="002665F7"/>
    <w:rsid w:val="002A008D"/>
    <w:rsid w:val="002A488D"/>
    <w:rsid w:val="002C5320"/>
    <w:rsid w:val="002D27CC"/>
    <w:rsid w:val="002E1C04"/>
    <w:rsid w:val="003216D8"/>
    <w:rsid w:val="003310E9"/>
    <w:rsid w:val="00337506"/>
    <w:rsid w:val="0034010F"/>
    <w:rsid w:val="00342640"/>
    <w:rsid w:val="00350C1B"/>
    <w:rsid w:val="003659EE"/>
    <w:rsid w:val="00385580"/>
    <w:rsid w:val="003B0D98"/>
    <w:rsid w:val="003B612C"/>
    <w:rsid w:val="003C5672"/>
    <w:rsid w:val="004247DA"/>
    <w:rsid w:val="004433E2"/>
    <w:rsid w:val="004665BB"/>
    <w:rsid w:val="00495A2A"/>
    <w:rsid w:val="00536415"/>
    <w:rsid w:val="005469C3"/>
    <w:rsid w:val="00567F6E"/>
    <w:rsid w:val="005A7AC5"/>
    <w:rsid w:val="005B406C"/>
    <w:rsid w:val="005D1670"/>
    <w:rsid w:val="005E17C2"/>
    <w:rsid w:val="005E3384"/>
    <w:rsid w:val="00630EB9"/>
    <w:rsid w:val="00634092"/>
    <w:rsid w:val="006A11B6"/>
    <w:rsid w:val="006A2A05"/>
    <w:rsid w:val="006A44AC"/>
    <w:rsid w:val="006F3990"/>
    <w:rsid w:val="007036A9"/>
    <w:rsid w:val="00722324"/>
    <w:rsid w:val="00776E14"/>
    <w:rsid w:val="00793EB3"/>
    <w:rsid w:val="007A2552"/>
    <w:rsid w:val="007A5CFD"/>
    <w:rsid w:val="007B2C9E"/>
    <w:rsid w:val="007E6F96"/>
    <w:rsid w:val="008611C6"/>
    <w:rsid w:val="00894517"/>
    <w:rsid w:val="008C2347"/>
    <w:rsid w:val="008C265C"/>
    <w:rsid w:val="00916E49"/>
    <w:rsid w:val="00920B2E"/>
    <w:rsid w:val="009221BB"/>
    <w:rsid w:val="00944D5D"/>
    <w:rsid w:val="00945359"/>
    <w:rsid w:val="00972B08"/>
    <w:rsid w:val="00983B31"/>
    <w:rsid w:val="009E7815"/>
    <w:rsid w:val="009F2619"/>
    <w:rsid w:val="00A117E6"/>
    <w:rsid w:val="00A30A34"/>
    <w:rsid w:val="00A424AD"/>
    <w:rsid w:val="00A44A64"/>
    <w:rsid w:val="00A63F95"/>
    <w:rsid w:val="00AA127A"/>
    <w:rsid w:val="00B92106"/>
    <w:rsid w:val="00BD1353"/>
    <w:rsid w:val="00BE0C50"/>
    <w:rsid w:val="00C41F36"/>
    <w:rsid w:val="00C77342"/>
    <w:rsid w:val="00C902A8"/>
    <w:rsid w:val="00D378A3"/>
    <w:rsid w:val="00D546C7"/>
    <w:rsid w:val="00D92791"/>
    <w:rsid w:val="00D93199"/>
    <w:rsid w:val="00DA2D5A"/>
    <w:rsid w:val="00DA4B72"/>
    <w:rsid w:val="00DB0E49"/>
    <w:rsid w:val="00DB414E"/>
    <w:rsid w:val="00DB5311"/>
    <w:rsid w:val="00DD308F"/>
    <w:rsid w:val="00DD316D"/>
    <w:rsid w:val="00DD5D84"/>
    <w:rsid w:val="00DE2FFE"/>
    <w:rsid w:val="00F14A58"/>
    <w:rsid w:val="00F34B1C"/>
    <w:rsid w:val="00F91E5F"/>
    <w:rsid w:val="00FA4E3A"/>
    <w:rsid w:val="00FA5002"/>
    <w:rsid w:val="00FA789C"/>
    <w:rsid w:val="00FB50D9"/>
    <w:rsid w:val="00FE443F"/>
    <w:rsid w:val="00FE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D3EB"/>
  <w15:docId w15:val="{FCF96FD4-C4F1-4953-870D-57305DB9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DB53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8"/>
    <w:rsid w:val="008C2347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8C2347"/>
    <w:rPr>
      <w:rFonts w:ascii="Times New Roman" w:eastAsia="Times New Roman" w:hAnsi="Times New Roman" w:cs="Times New Roman"/>
      <w:color w:val="000000"/>
      <w:spacing w:val="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8C2347"/>
    <w:rPr>
      <w:rFonts w:ascii="Times New Roman" w:eastAsia="Times New Roman" w:hAnsi="Times New Roman" w:cs="Times New Roman"/>
      <w:color w:val="000000"/>
      <w:spacing w:val="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pt2pt">
    <w:name w:val="Основной текст + 5 pt;Курсив;Интервал 2 pt"/>
    <w:basedOn w:val="a3"/>
    <w:rsid w:val="008C2347"/>
    <w:rPr>
      <w:rFonts w:ascii="Times New Roman" w:eastAsia="Times New Roman" w:hAnsi="Times New Roman" w:cs="Times New Roman"/>
      <w:i/>
      <w:iCs/>
      <w:color w:val="000000"/>
      <w:spacing w:val="46"/>
      <w:w w:val="100"/>
      <w:position w:val="0"/>
      <w:sz w:val="10"/>
      <w:szCs w:val="10"/>
      <w:shd w:val="clear" w:color="auto" w:fill="FFFFFF"/>
      <w:lang w:val="en-US"/>
    </w:rPr>
  </w:style>
  <w:style w:type="character" w:customStyle="1" w:styleId="2pt">
    <w:name w:val="Основной текст + Интервал 2 pt"/>
    <w:basedOn w:val="a3"/>
    <w:rsid w:val="008C2347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3"/>
    <w:rsid w:val="008C2347"/>
    <w:pPr>
      <w:widowControl w:val="0"/>
      <w:shd w:val="clear" w:color="auto" w:fill="FFFFFF"/>
      <w:spacing w:before="780" w:after="420" w:line="0" w:lineRule="atLeast"/>
    </w:pPr>
    <w:rPr>
      <w:rFonts w:ascii="Times New Roman" w:eastAsia="Times New Roman" w:hAnsi="Times New Roman" w:cs="Times New Roman"/>
      <w:spacing w:val="4"/>
      <w:sz w:val="20"/>
      <w:szCs w:val="20"/>
    </w:rPr>
  </w:style>
  <w:style w:type="character" w:customStyle="1" w:styleId="4">
    <w:name w:val="Заголовок №4_"/>
    <w:basedOn w:val="a0"/>
    <w:rsid w:val="008C23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40">
    <w:name w:val="Заголовок №4"/>
    <w:basedOn w:val="4"/>
    <w:rsid w:val="008C23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41">
    <w:name w:val="Основной текст4"/>
    <w:basedOn w:val="a3"/>
    <w:rsid w:val="00DD30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2">
    <w:name w:val="Основной текст (2)_"/>
    <w:basedOn w:val="a0"/>
    <w:rsid w:val="00DD30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23">
    <w:name w:val="Основной текст (2) + Не полужирный"/>
    <w:basedOn w:val="22"/>
    <w:rsid w:val="00DD30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24">
    <w:name w:val="Основной текст (2)"/>
    <w:basedOn w:val="22"/>
    <w:rsid w:val="00DD30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5pt0pt">
    <w:name w:val="Основной текст + 5 pt;Курсив;Интервал 0 pt"/>
    <w:basedOn w:val="a3"/>
    <w:rsid w:val="00DD30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6">
    <w:name w:val="Основной текст6"/>
    <w:basedOn w:val="a3"/>
    <w:rsid w:val="00DD30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</w:rPr>
  </w:style>
  <w:style w:type="character" w:styleId="a4">
    <w:name w:val="Hyperlink"/>
    <w:basedOn w:val="a0"/>
    <w:rsid w:val="00A30A34"/>
    <w:rPr>
      <w:color w:val="0066CC"/>
      <w:u w:val="single"/>
    </w:rPr>
  </w:style>
  <w:style w:type="character" w:customStyle="1" w:styleId="7">
    <w:name w:val="Основной текст7"/>
    <w:basedOn w:val="a3"/>
    <w:rsid w:val="00A30A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</w:rPr>
  </w:style>
  <w:style w:type="table" w:styleId="a5">
    <w:name w:val="Table Grid"/>
    <w:basedOn w:val="a1"/>
    <w:uiPriority w:val="59"/>
    <w:rsid w:val="00567F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semiHidden/>
    <w:unhideWhenUsed/>
    <w:rsid w:val="0070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6A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B612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B531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DB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DB5311"/>
    <w:rPr>
      <w:i/>
      <w:iCs/>
    </w:rPr>
  </w:style>
  <w:style w:type="character" w:styleId="ab">
    <w:name w:val="Strong"/>
    <w:basedOn w:val="a0"/>
    <w:uiPriority w:val="22"/>
    <w:qFormat/>
    <w:rsid w:val="00DB5311"/>
    <w:rPr>
      <w:b/>
      <w:bCs/>
    </w:rPr>
  </w:style>
  <w:style w:type="paragraph" w:styleId="ac">
    <w:name w:val="List Paragraph"/>
    <w:basedOn w:val="a"/>
    <w:uiPriority w:val="34"/>
    <w:qFormat/>
    <w:rsid w:val="00F91E5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guk.ct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guk.ctk@mail.ru" TargetMode="External"/><Relationship Id="rId5" Type="http://schemas.openxmlformats.org/officeDocument/2006/relationships/hyperlink" Target="mailto:oguk.ctk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6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ФЦПРО12</dc:creator>
  <cp:lastModifiedBy>Boss</cp:lastModifiedBy>
  <cp:revision>8</cp:revision>
  <cp:lastPrinted>2022-10-11T09:09:00Z</cp:lastPrinted>
  <dcterms:created xsi:type="dcterms:W3CDTF">2024-07-24T10:07:00Z</dcterms:created>
  <dcterms:modified xsi:type="dcterms:W3CDTF">2024-09-04T02:04:00Z</dcterms:modified>
</cp:coreProperties>
</file>